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AAC5" w14:textId="77777777" w:rsidR="003A48CF" w:rsidRDefault="003A48CF">
      <w:pPr>
        <w:pStyle w:val="BodyText"/>
        <w:spacing w:before="2"/>
        <w:rPr>
          <w:rFonts w:ascii="Times New Roman"/>
          <w:sz w:val="29"/>
        </w:rPr>
      </w:pPr>
    </w:p>
    <w:p w14:paraId="34302C1F" w14:textId="77777777" w:rsidR="003A48CF" w:rsidRDefault="00AE6392">
      <w:pPr>
        <w:pStyle w:val="Heading1"/>
        <w:spacing w:line="249" w:lineRule="auto"/>
        <w:ind w:left="3978" w:right="0" w:hanging="2777"/>
        <w:jc w:val="left"/>
      </w:pPr>
      <w:r>
        <w:t>CONTRACT DE PRESTĂRI SERVICII DE SALUBRITATE PENTRU PERSOANE JURIDICE (UTILIZATORI NON-CASNICI)</w:t>
      </w:r>
    </w:p>
    <w:p w14:paraId="3719721C" w14:textId="77777777" w:rsidR="003A48CF" w:rsidRDefault="003A48CF">
      <w:pPr>
        <w:pStyle w:val="BodyText"/>
        <w:spacing w:before="1"/>
        <w:rPr>
          <w:b/>
        </w:rPr>
      </w:pPr>
    </w:p>
    <w:p w14:paraId="663B75A2" w14:textId="77777777" w:rsidR="003A48CF" w:rsidRDefault="003A48CF">
      <w:pPr>
        <w:sectPr w:rsidR="003A48CF">
          <w:headerReference w:type="default" r:id="rId7"/>
          <w:footerReference w:type="default" r:id="rId8"/>
          <w:type w:val="continuous"/>
          <w:pgSz w:w="11910" w:h="16840"/>
          <w:pgMar w:top="1340" w:right="600" w:bottom="840" w:left="600" w:header="242" w:footer="641" w:gutter="0"/>
          <w:pgNumType w:start="1"/>
          <w:cols w:space="720"/>
        </w:sectPr>
      </w:pPr>
    </w:p>
    <w:p w14:paraId="121CC369" w14:textId="7D348224" w:rsidR="003A48CF" w:rsidRPr="00414CC2" w:rsidRDefault="00AE6392">
      <w:pPr>
        <w:tabs>
          <w:tab w:val="left" w:pos="3741"/>
        </w:tabs>
        <w:spacing w:before="93"/>
        <w:ind w:left="349"/>
        <w:rPr>
          <w:rFonts w:ascii="Times New Roman" w:hAnsi="Times New Roman" w:cs="Times New Roman"/>
          <w:sz w:val="20"/>
          <w:szCs w:val="20"/>
        </w:rPr>
      </w:pPr>
      <w:r w:rsidRPr="00414CC2">
        <w:rPr>
          <w:rFonts w:ascii="Times New Roman" w:hAnsi="Times New Roman" w:cs="Times New Roman"/>
          <w:sz w:val="20"/>
          <w:szCs w:val="20"/>
        </w:rPr>
        <w:t>Număr</w:t>
      </w:r>
      <w:r w:rsidRPr="00414CC2">
        <w:rPr>
          <w:rFonts w:ascii="Times New Roman" w:hAnsi="Times New Roman" w:cs="Times New Roman"/>
          <w:spacing w:val="-5"/>
          <w:sz w:val="20"/>
          <w:szCs w:val="20"/>
        </w:rPr>
        <w:t xml:space="preserve"> </w:t>
      </w:r>
      <w:r w:rsidRPr="00414CC2">
        <w:rPr>
          <w:rFonts w:ascii="Times New Roman" w:hAnsi="Times New Roman" w:cs="Times New Roman"/>
          <w:sz w:val="20"/>
          <w:szCs w:val="20"/>
        </w:rPr>
        <w:t>contract:</w:t>
      </w:r>
      <w:r w:rsidRPr="00414CC2">
        <w:rPr>
          <w:rFonts w:ascii="Times New Roman" w:hAnsi="Times New Roman" w:cs="Times New Roman"/>
          <w:spacing w:val="23"/>
          <w:sz w:val="20"/>
          <w:szCs w:val="20"/>
        </w:rPr>
        <w:t xml:space="preserve"> </w:t>
      </w:r>
    </w:p>
    <w:p w14:paraId="74815AC6" w14:textId="6A3AF7B1" w:rsidR="003A48CF" w:rsidRPr="00414CC2" w:rsidRDefault="00AE6392">
      <w:pPr>
        <w:tabs>
          <w:tab w:val="left" w:pos="1335"/>
          <w:tab w:val="left" w:pos="2032"/>
          <w:tab w:val="left" w:pos="3164"/>
        </w:tabs>
        <w:spacing w:before="93"/>
        <w:ind w:left="234"/>
        <w:rPr>
          <w:rFonts w:ascii="Times New Roman" w:hAnsi="Times New Roman" w:cs="Times New Roman"/>
          <w:sz w:val="20"/>
          <w:szCs w:val="20"/>
        </w:rPr>
      </w:pPr>
      <w:r w:rsidRPr="00414CC2">
        <w:rPr>
          <w:rFonts w:ascii="Times New Roman" w:hAnsi="Times New Roman" w:cs="Times New Roman"/>
          <w:sz w:val="20"/>
          <w:szCs w:val="20"/>
        </w:rPr>
        <w:br w:type="column"/>
      </w:r>
      <w:r w:rsidRPr="00414CC2">
        <w:rPr>
          <w:rFonts w:ascii="Times New Roman" w:hAnsi="Times New Roman" w:cs="Times New Roman"/>
          <w:sz w:val="20"/>
          <w:szCs w:val="20"/>
        </w:rPr>
        <w:t>Data:</w:t>
      </w:r>
      <w:r w:rsidRPr="00414CC2">
        <w:rPr>
          <w:rFonts w:ascii="Times New Roman" w:hAnsi="Times New Roman" w:cs="Times New Roman"/>
          <w:sz w:val="20"/>
          <w:szCs w:val="20"/>
          <w:u w:val="single"/>
        </w:rPr>
        <w:t xml:space="preserve"> </w:t>
      </w:r>
    </w:p>
    <w:p w14:paraId="6C16A760" w14:textId="3F547808" w:rsidR="003A48CF" w:rsidRPr="00414CC2" w:rsidRDefault="00AE6392" w:rsidP="00414CC2">
      <w:pPr>
        <w:tabs>
          <w:tab w:val="left" w:pos="3265"/>
        </w:tabs>
        <w:spacing w:before="93"/>
        <w:ind w:left="200"/>
        <w:rPr>
          <w:rFonts w:ascii="Times New Roman" w:hAnsi="Times New Roman" w:cs="Times New Roman"/>
          <w:sz w:val="20"/>
          <w:szCs w:val="20"/>
        </w:rPr>
        <w:sectPr w:rsidR="003A48CF" w:rsidRPr="00414CC2">
          <w:type w:val="continuous"/>
          <w:pgSz w:w="11910" w:h="16840"/>
          <w:pgMar w:top="1340" w:right="600" w:bottom="840" w:left="600" w:header="720" w:footer="720" w:gutter="0"/>
          <w:cols w:num="3" w:space="720" w:equalWidth="0">
            <w:col w:w="3742" w:space="40"/>
            <w:col w:w="3165" w:space="39"/>
            <w:col w:w="3724"/>
          </w:cols>
        </w:sectPr>
      </w:pPr>
      <w:r w:rsidRPr="00414CC2">
        <w:rPr>
          <w:rFonts w:ascii="Times New Roman" w:hAnsi="Times New Roman" w:cs="Times New Roman"/>
          <w:sz w:val="20"/>
          <w:szCs w:val="20"/>
        </w:rPr>
        <w:br w:type="column"/>
      </w:r>
      <w:r w:rsidRPr="00414CC2">
        <w:rPr>
          <w:rFonts w:ascii="Times New Roman" w:hAnsi="Times New Roman" w:cs="Times New Roman"/>
          <w:sz w:val="20"/>
          <w:szCs w:val="20"/>
        </w:rPr>
        <w:t>Cod</w:t>
      </w:r>
      <w:r w:rsidRPr="00414CC2">
        <w:rPr>
          <w:rFonts w:ascii="Times New Roman" w:hAnsi="Times New Roman" w:cs="Times New Roman"/>
          <w:spacing w:val="-9"/>
          <w:sz w:val="20"/>
          <w:szCs w:val="20"/>
        </w:rPr>
        <w:t xml:space="preserve"> </w:t>
      </w:r>
      <w:r w:rsidRPr="00414CC2">
        <w:rPr>
          <w:rFonts w:ascii="Times New Roman" w:hAnsi="Times New Roman" w:cs="Times New Roman"/>
          <w:sz w:val="20"/>
          <w:szCs w:val="20"/>
        </w:rPr>
        <w:t>Client:</w:t>
      </w:r>
      <w:r w:rsidR="00414CC2" w:rsidRPr="00414CC2">
        <w:rPr>
          <w:rFonts w:ascii="Times New Roman" w:hAnsi="Times New Roman" w:cs="Times New Roman"/>
          <w:spacing w:val="18"/>
          <w:sz w:val="20"/>
          <w:szCs w:val="20"/>
        </w:rPr>
        <w:t>31009196</w:t>
      </w:r>
    </w:p>
    <w:p w14:paraId="3C1FFB1F" w14:textId="733D2ACC" w:rsidR="003A48CF" w:rsidRPr="00414CC2" w:rsidRDefault="00414CC2">
      <w:pPr>
        <w:pStyle w:val="BodyText"/>
        <w:rPr>
          <w:rFonts w:ascii="Times New Roman"/>
          <w:sz w:val="24"/>
          <w:szCs w:val="24"/>
        </w:rPr>
      </w:pPr>
      <w:r w:rsidRPr="00414CC2">
        <w:rPr>
          <w:rFonts w:ascii="Times New Roman" w:hAnsi="Times New Roman" w:cs="Times New Roman"/>
          <w:sz w:val="20"/>
          <w:szCs w:val="20"/>
        </w:rPr>
        <w:t xml:space="preserve">       Numar </w:t>
      </w:r>
      <w:proofErr w:type="gramStart"/>
      <w:r w:rsidRPr="00414CC2">
        <w:rPr>
          <w:rFonts w:ascii="Times New Roman" w:hAnsi="Times New Roman" w:cs="Times New Roman"/>
          <w:sz w:val="20"/>
          <w:szCs w:val="20"/>
        </w:rPr>
        <w:t>contract</w:t>
      </w:r>
      <w:r>
        <w:rPr>
          <w:rFonts w:ascii="Times New Roman" w:hAnsi="Times New Roman" w:cs="Times New Roman"/>
          <w:sz w:val="20"/>
          <w:szCs w:val="20"/>
        </w:rPr>
        <w:t xml:space="preserve"> :</w:t>
      </w:r>
      <w:proofErr w:type="gramEnd"/>
      <w:r w:rsidR="003B5096">
        <w:rPr>
          <w:rFonts w:ascii="Times New Roman" w:hAnsi="Times New Roman" w:cs="Times New Roman"/>
          <w:sz w:val="20"/>
          <w:szCs w:val="20"/>
        </w:rPr>
        <w:tab/>
      </w:r>
      <w:r w:rsidR="003B5096">
        <w:rPr>
          <w:rFonts w:ascii="Times New Roman" w:hAnsi="Times New Roman" w:cs="Times New Roman"/>
          <w:sz w:val="20"/>
          <w:szCs w:val="20"/>
        </w:rPr>
        <w:tab/>
      </w:r>
      <w:r w:rsidR="003B5096">
        <w:rPr>
          <w:rFonts w:ascii="Times New Roman" w:hAnsi="Times New Roman" w:cs="Times New Roman"/>
          <w:sz w:val="20"/>
          <w:szCs w:val="20"/>
        </w:rPr>
        <w:tab/>
        <w:t xml:space="preserve">       </w:t>
      </w:r>
      <w:r>
        <w:rPr>
          <w:rFonts w:ascii="Times New Roman" w:hAnsi="Times New Roman" w:cs="Times New Roman"/>
          <w:sz w:val="20"/>
          <w:szCs w:val="20"/>
        </w:rPr>
        <w:t xml:space="preserve"> Data: </w:t>
      </w:r>
    </w:p>
    <w:p w14:paraId="31F1A7CF" w14:textId="77777777" w:rsidR="003A48CF" w:rsidRDefault="003A48CF">
      <w:pPr>
        <w:pStyle w:val="BodyText"/>
        <w:rPr>
          <w:rFonts w:ascii="Times New Roman"/>
          <w:sz w:val="20"/>
        </w:rPr>
      </w:pPr>
    </w:p>
    <w:p w14:paraId="1EBF77FC" w14:textId="77777777" w:rsidR="003A48CF" w:rsidRDefault="003A48CF">
      <w:pPr>
        <w:pStyle w:val="BodyText"/>
        <w:spacing w:before="8"/>
        <w:rPr>
          <w:rFonts w:ascii="Times New Roman"/>
          <w:sz w:val="29"/>
        </w:rPr>
      </w:pPr>
    </w:p>
    <w:p w14:paraId="326AB279" w14:textId="77777777" w:rsidR="003A48CF" w:rsidRDefault="00AE6392">
      <w:pPr>
        <w:pStyle w:val="Heading2"/>
        <w:numPr>
          <w:ilvl w:val="1"/>
          <w:numId w:val="20"/>
        </w:numPr>
        <w:tabs>
          <w:tab w:val="left" w:pos="471"/>
        </w:tabs>
        <w:spacing w:before="94"/>
      </w:pPr>
      <w:r>
        <w:rPr>
          <w:spacing w:val="-3"/>
        </w:rPr>
        <w:t>PRESTATORUL</w:t>
      </w:r>
      <w:r>
        <w:rPr>
          <w:spacing w:val="-5"/>
        </w:rPr>
        <w:t xml:space="preserve"> </w:t>
      </w:r>
      <w:r>
        <w:t>(OPERATORUL)</w:t>
      </w:r>
    </w:p>
    <w:p w14:paraId="424DA113" w14:textId="77777777" w:rsidR="003A48CF" w:rsidRDefault="00AE6392">
      <w:pPr>
        <w:pStyle w:val="BodyText"/>
        <w:spacing w:before="73" w:line="249" w:lineRule="auto"/>
        <w:ind w:left="120" w:right="118"/>
        <w:jc w:val="both"/>
      </w:pPr>
      <w:r>
        <w:rPr>
          <w:b/>
        </w:rPr>
        <w:t xml:space="preserve">ROSAL GRUP S.A. </w:t>
      </w:r>
      <w:r>
        <w:t xml:space="preserve">cu sediul social în municipiul București, str. Turturelelor nr. 11A, modul 15, sector 3, tel. 021/200.69.51, fax 021/255.11.08,tel. Dispecerat disponibil 24/7 – 021/9640, email: </w:t>
      </w:r>
      <w:hyperlink r:id="rId9">
        <w:r>
          <w:t xml:space="preserve">comercial@rosal.ro, </w:t>
        </w:r>
      </w:hyperlink>
      <w:r>
        <w:t xml:space="preserve">cont bancar </w:t>
      </w:r>
      <w:r>
        <w:rPr>
          <w:b/>
        </w:rPr>
        <w:t>RO18RNCB0079002647060001</w:t>
      </w:r>
      <w:r>
        <w:t xml:space="preserve">, deschis la BCR, reprezentată prin Director General Niculescu Bogdan, în calitate de </w:t>
      </w:r>
      <w:r>
        <w:rPr>
          <w:b/>
        </w:rPr>
        <w:t>Prestator</w:t>
      </w:r>
      <w:r>
        <w:t>,</w:t>
      </w:r>
    </w:p>
    <w:p w14:paraId="37293CEE" w14:textId="77777777" w:rsidR="003A48CF" w:rsidRDefault="003A48CF">
      <w:pPr>
        <w:pStyle w:val="BodyText"/>
        <w:rPr>
          <w:sz w:val="20"/>
        </w:rPr>
      </w:pPr>
    </w:p>
    <w:p w14:paraId="441346EF" w14:textId="77777777" w:rsidR="003A48CF" w:rsidRDefault="003A48CF">
      <w:pPr>
        <w:pStyle w:val="BodyText"/>
        <w:spacing w:before="9"/>
        <w:rPr>
          <w:sz w:val="17"/>
        </w:rPr>
      </w:pPr>
    </w:p>
    <w:p w14:paraId="32951BD0" w14:textId="77777777" w:rsidR="003A48CF" w:rsidRDefault="00AE6392">
      <w:pPr>
        <w:pStyle w:val="Heading2"/>
        <w:numPr>
          <w:ilvl w:val="1"/>
          <w:numId w:val="20"/>
        </w:numPr>
        <w:tabs>
          <w:tab w:val="left" w:pos="471"/>
        </w:tabs>
      </w:pPr>
      <w:r>
        <w:t>BENEFICIARUL (UTILIZATORUL -</w:t>
      </w:r>
      <w:r>
        <w:rPr>
          <w:spacing w:val="40"/>
        </w:rPr>
        <w:t xml:space="preserve"> </w:t>
      </w:r>
      <w:r>
        <w:t>NON-CASNIC)</w:t>
      </w:r>
    </w:p>
    <w:p w14:paraId="1D58BE00" w14:textId="22F8BEC7" w:rsidR="003A48CF" w:rsidRDefault="00AE6392">
      <w:pPr>
        <w:pStyle w:val="BodyText"/>
        <w:tabs>
          <w:tab w:val="left" w:pos="10578"/>
        </w:tabs>
        <w:spacing w:before="113"/>
        <w:ind w:left="120"/>
        <w:jc w:val="both"/>
        <w:rPr>
          <w:rFonts w:ascii="Times New Roman" w:hAnsi="Times New Roman"/>
        </w:rPr>
      </w:pPr>
      <w:r>
        <w:rPr>
          <w:spacing w:val="-4"/>
        </w:rPr>
        <w:t xml:space="preserve">INST. </w:t>
      </w:r>
      <w:r>
        <w:t>PUBLICĂ / SOC. COMERCIALĂ / ASOCIAȚIE NON – PROFIT /</w:t>
      </w:r>
      <w:r>
        <w:rPr>
          <w:spacing w:val="-21"/>
        </w:rPr>
        <w:t xml:space="preserve"> </w:t>
      </w:r>
      <w:r>
        <w:rPr>
          <w:spacing w:val="-8"/>
        </w:rPr>
        <w:t>P.F.A.</w:t>
      </w:r>
      <w:r w:rsidR="00414CC2">
        <w:rPr>
          <w:spacing w:val="-8"/>
        </w:rPr>
        <w:t xml:space="preserve"> BIBLIOTECA METROPOLITANA BUCURESTI</w:t>
      </w:r>
    </w:p>
    <w:p w14:paraId="707DCBC1" w14:textId="5D685B96" w:rsidR="003A48CF" w:rsidRDefault="00AE6392" w:rsidP="00414CC2">
      <w:pPr>
        <w:pStyle w:val="BodyText"/>
        <w:tabs>
          <w:tab w:val="left" w:pos="1120"/>
          <w:tab w:val="left" w:pos="3671"/>
          <w:tab w:val="left" w:pos="4325"/>
          <w:tab w:val="left" w:pos="4652"/>
          <w:tab w:val="left" w:pos="5402"/>
          <w:tab w:val="left" w:pos="5582"/>
          <w:tab w:val="left" w:pos="6023"/>
          <w:tab w:val="left" w:pos="6074"/>
          <w:tab w:val="left" w:pos="7135"/>
          <w:tab w:val="left" w:pos="8217"/>
          <w:tab w:val="left" w:pos="8364"/>
          <w:tab w:val="left" w:pos="9508"/>
          <w:tab w:val="left" w:pos="9615"/>
          <w:tab w:val="left" w:pos="9795"/>
          <w:tab w:val="left" w:pos="10362"/>
          <w:tab w:val="left" w:pos="10499"/>
          <w:tab w:val="left" w:pos="10534"/>
          <w:tab w:val="left" w:pos="10565"/>
        </w:tabs>
        <w:spacing w:before="113" w:line="374" w:lineRule="auto"/>
        <w:ind w:right="117"/>
      </w:pPr>
      <w:r>
        <w:rPr>
          <w:rFonts w:ascii="Times New Roman" w:hAnsi="Times New Roman"/>
          <w:spacing w:val="3"/>
        </w:rPr>
        <w:t xml:space="preserve"> </w:t>
      </w:r>
      <w:r>
        <w:t>cu sediul</w:t>
      </w:r>
      <w:r>
        <w:rPr>
          <w:spacing w:val="-6"/>
        </w:rPr>
        <w:t xml:space="preserve"> </w:t>
      </w:r>
      <w:r>
        <w:t>social</w:t>
      </w:r>
      <w:r>
        <w:rPr>
          <w:spacing w:val="-3"/>
        </w:rPr>
        <w:t xml:space="preserve"> </w:t>
      </w:r>
      <w:r>
        <w:t>î</w:t>
      </w:r>
      <w:r w:rsidR="00414CC2">
        <w:t xml:space="preserve">n </w:t>
      </w:r>
      <w:proofErr w:type="gramStart"/>
      <w:r w:rsidR="00414CC2">
        <w:t xml:space="preserve">Bucuresti </w:t>
      </w:r>
      <w:r>
        <w:rPr>
          <w:spacing w:val="-16"/>
        </w:rPr>
        <w:t>,</w:t>
      </w:r>
      <w:proofErr w:type="gramEnd"/>
      <w:r>
        <w:rPr>
          <w:spacing w:val="-16"/>
        </w:rPr>
        <w:t xml:space="preserve"> </w:t>
      </w:r>
      <w:r>
        <w:t>strada</w:t>
      </w:r>
      <w:r w:rsidR="00414CC2">
        <w:rPr>
          <w:u w:val="single"/>
        </w:rPr>
        <w:t xml:space="preserve"> Tache Ionescu </w:t>
      </w:r>
      <w:r>
        <w:t>nr</w:t>
      </w:r>
      <w:r>
        <w:rPr>
          <w:u w:val="single"/>
        </w:rPr>
        <w:t xml:space="preserve"> </w:t>
      </w:r>
      <w:r w:rsidR="00414CC2">
        <w:rPr>
          <w:u w:val="single"/>
        </w:rPr>
        <w:t>4</w:t>
      </w:r>
      <w:r>
        <w:t>,judeţul</w:t>
      </w:r>
      <w:r w:rsidR="00414CC2">
        <w:rPr>
          <w:u w:val="single"/>
        </w:rPr>
        <w:t xml:space="preserve"> sector 1</w:t>
      </w:r>
      <w:r>
        <w:t>, înreg. la Registrul Comerțului sub</w:t>
      </w:r>
      <w:r>
        <w:rPr>
          <w:spacing w:val="-15"/>
        </w:rPr>
        <w:t xml:space="preserve"> </w:t>
      </w:r>
      <w:r>
        <w:rPr>
          <w:spacing w:val="-4"/>
        </w:rPr>
        <w:t>nr.</w:t>
      </w:r>
      <w:r>
        <w:rPr>
          <w:spacing w:val="-2"/>
        </w:rPr>
        <w:t xml:space="preserve"> </w:t>
      </w:r>
      <w:r>
        <w:t>J</w:t>
      </w:r>
      <w:r w:rsidR="00414CC2">
        <w:rPr>
          <w:u w:val="single"/>
        </w:rPr>
        <w:t>-/-/-</w:t>
      </w:r>
      <w:r>
        <w:t>CUI</w:t>
      </w:r>
      <w:r>
        <w:rPr>
          <w:spacing w:val="-3"/>
        </w:rPr>
        <w:t xml:space="preserve"> </w:t>
      </w:r>
      <w:r>
        <w:t>/</w:t>
      </w:r>
      <w:r>
        <w:rPr>
          <w:spacing w:val="-1"/>
        </w:rPr>
        <w:t xml:space="preserve"> </w:t>
      </w:r>
      <w:r>
        <w:t>CIF</w:t>
      </w:r>
      <w:proofErr w:type="gramStart"/>
      <w:r w:rsidR="00414CC2">
        <w:rPr>
          <w:u w:val="single"/>
        </w:rPr>
        <w:t>4505405</w:t>
      </w:r>
      <w:r>
        <w:t>,reprez</w:t>
      </w:r>
      <w:proofErr w:type="gramEnd"/>
      <w:r>
        <w:t>.</w:t>
      </w:r>
      <w:r>
        <w:rPr>
          <w:spacing w:val="-2"/>
        </w:rPr>
        <w:t xml:space="preserve"> </w:t>
      </w:r>
      <w:r>
        <w:t>prin</w:t>
      </w:r>
      <w:r w:rsidR="00414CC2">
        <w:rPr>
          <w:u w:val="single"/>
        </w:rPr>
        <w:t xml:space="preserve"> RAMONA IOANA MEZEI </w:t>
      </w:r>
      <w:r>
        <w:t>în</w:t>
      </w:r>
      <w:r>
        <w:rPr>
          <w:spacing w:val="-2"/>
        </w:rPr>
        <w:t xml:space="preserve"> </w:t>
      </w:r>
      <w:r>
        <w:t>calitate</w:t>
      </w:r>
      <w:r>
        <w:rPr>
          <w:spacing w:val="-1"/>
        </w:rPr>
        <w:t xml:space="preserve"> </w:t>
      </w:r>
      <w:r>
        <w:t>de</w:t>
      </w:r>
      <w:r>
        <w:rPr>
          <w:spacing w:val="-1"/>
        </w:rPr>
        <w:t xml:space="preserve"> </w:t>
      </w:r>
      <w:proofErr w:type="gramStart"/>
      <w:r w:rsidR="00414CC2">
        <w:rPr>
          <w:rFonts w:ascii="Times New Roman" w:hAnsi="Times New Roman"/>
          <w:u w:val="single"/>
        </w:rPr>
        <w:t>Manager</w:t>
      </w:r>
      <w:r>
        <w:rPr>
          <w:rFonts w:ascii="Times New Roman" w:hAnsi="Times New Roman"/>
          <w:w w:val="48"/>
          <w:u w:val="single"/>
        </w:rPr>
        <w:t xml:space="preserve"> </w:t>
      </w:r>
      <w:r>
        <w:rPr>
          <w:rFonts w:ascii="Times New Roman" w:hAnsi="Times New Roman"/>
        </w:rPr>
        <w:t xml:space="preserve"> </w:t>
      </w:r>
      <w:r>
        <w:t>tel.</w:t>
      </w:r>
      <w:proofErr w:type="gramEnd"/>
      <w:r>
        <w:t>/fax</w:t>
      </w:r>
      <w:r>
        <w:rPr>
          <w:u w:val="single"/>
        </w:rPr>
        <w:t xml:space="preserve"> </w:t>
      </w:r>
      <w:r w:rsidR="00414CC2">
        <w:rPr>
          <w:u w:val="single"/>
        </w:rPr>
        <w:t>0722653634</w:t>
      </w:r>
      <w:r>
        <w:t>,</w:t>
      </w:r>
      <w:r>
        <w:rPr>
          <w:spacing w:val="20"/>
        </w:rPr>
        <w:t xml:space="preserve"> </w:t>
      </w:r>
      <w:r>
        <w:t>e-mail:</w:t>
      </w:r>
      <w:r w:rsidR="00414CC2">
        <w:rPr>
          <w:u w:val="single"/>
        </w:rPr>
        <w:t xml:space="preserve"> </w:t>
      </w:r>
      <w:hyperlink r:id="rId10" w:history="1">
        <w:r w:rsidR="00414CC2" w:rsidRPr="006922A1">
          <w:rPr>
            <w:rStyle w:val="Hyperlink"/>
          </w:rPr>
          <w:t>biblioteca@bibmet.ro</w:t>
        </w:r>
      </w:hyperlink>
      <w:r w:rsidR="00414CC2">
        <w:rPr>
          <w:u w:val="single"/>
        </w:rPr>
        <w:t xml:space="preserve"> </w:t>
      </w:r>
      <w:r>
        <w:rPr>
          <w:spacing w:val="-8"/>
        </w:rPr>
        <w:t>în</w:t>
      </w:r>
      <w:r>
        <w:t xml:space="preserve"> calitate de </w:t>
      </w:r>
      <w:r>
        <w:rPr>
          <w:b/>
        </w:rPr>
        <w:t>Beneficiar</w:t>
      </w:r>
      <w:r>
        <w:t>, au convenit să încheie prezentul contract, după cum</w:t>
      </w:r>
      <w:r>
        <w:rPr>
          <w:spacing w:val="-8"/>
        </w:rPr>
        <w:t xml:space="preserve"> </w:t>
      </w:r>
      <w:r>
        <w:t>urmează:</w:t>
      </w:r>
    </w:p>
    <w:p w14:paraId="24FEAF70" w14:textId="77777777" w:rsidR="003A48CF" w:rsidRDefault="003A48CF">
      <w:pPr>
        <w:pStyle w:val="BodyText"/>
        <w:spacing w:before="7"/>
        <w:rPr>
          <w:sz w:val="12"/>
        </w:rPr>
      </w:pPr>
    </w:p>
    <w:p w14:paraId="599D2D22" w14:textId="77777777" w:rsidR="003A48CF" w:rsidRDefault="003A48CF">
      <w:pPr>
        <w:rPr>
          <w:sz w:val="12"/>
        </w:rPr>
        <w:sectPr w:rsidR="003A48CF">
          <w:type w:val="continuous"/>
          <w:pgSz w:w="11910" w:h="16840"/>
          <w:pgMar w:top="1340" w:right="600" w:bottom="840" w:left="600" w:header="720" w:footer="720" w:gutter="0"/>
          <w:cols w:space="720"/>
        </w:sectPr>
      </w:pPr>
    </w:p>
    <w:p w14:paraId="7DD95C32" w14:textId="77777777" w:rsidR="003A48CF" w:rsidRDefault="00AE6392">
      <w:pPr>
        <w:pStyle w:val="Heading2"/>
        <w:spacing w:before="95" w:line="249" w:lineRule="auto"/>
        <w:ind w:left="1195" w:right="30" w:hanging="1076"/>
      </w:pPr>
      <w:r>
        <w:t>Capitolul 2 - DOMENIUL DE APLICARE ȘI DURATA CONTRACTULUI.</w:t>
      </w:r>
    </w:p>
    <w:p w14:paraId="16B2EB1E" w14:textId="77777777" w:rsidR="003A48CF" w:rsidRDefault="003A48CF">
      <w:pPr>
        <w:pStyle w:val="BodyText"/>
        <w:spacing w:before="10"/>
        <w:rPr>
          <w:b/>
        </w:rPr>
      </w:pPr>
    </w:p>
    <w:p w14:paraId="68F2A89A" w14:textId="77777777" w:rsidR="003A48CF" w:rsidRDefault="00AE6392">
      <w:pPr>
        <w:pStyle w:val="ListParagraph"/>
        <w:numPr>
          <w:ilvl w:val="1"/>
          <w:numId w:val="19"/>
        </w:numPr>
        <w:tabs>
          <w:tab w:val="left" w:pos="457"/>
        </w:tabs>
        <w:spacing w:line="249" w:lineRule="auto"/>
        <w:ind w:right="38" w:firstLine="0"/>
        <w:jc w:val="both"/>
        <w:rPr>
          <w:sz w:val="18"/>
        </w:rPr>
      </w:pPr>
      <w:r>
        <w:rPr>
          <w:sz w:val="18"/>
        </w:rPr>
        <w:t>În</w:t>
      </w:r>
      <w:r>
        <w:rPr>
          <w:spacing w:val="-17"/>
          <w:sz w:val="18"/>
        </w:rPr>
        <w:t xml:space="preserve"> </w:t>
      </w:r>
      <w:r>
        <w:rPr>
          <w:sz w:val="18"/>
        </w:rPr>
        <w:t>baza</w:t>
      </w:r>
      <w:r>
        <w:rPr>
          <w:spacing w:val="-16"/>
          <w:sz w:val="18"/>
        </w:rPr>
        <w:t xml:space="preserve"> </w:t>
      </w:r>
      <w:r>
        <w:rPr>
          <w:sz w:val="18"/>
        </w:rPr>
        <w:t>Legii</w:t>
      </w:r>
      <w:r>
        <w:rPr>
          <w:spacing w:val="-16"/>
          <w:sz w:val="18"/>
        </w:rPr>
        <w:t xml:space="preserve"> </w:t>
      </w:r>
      <w:r>
        <w:rPr>
          <w:spacing w:val="-4"/>
          <w:sz w:val="18"/>
        </w:rPr>
        <w:t>nr.</w:t>
      </w:r>
      <w:r>
        <w:rPr>
          <w:spacing w:val="-16"/>
          <w:sz w:val="18"/>
        </w:rPr>
        <w:t xml:space="preserve"> </w:t>
      </w:r>
      <w:r>
        <w:rPr>
          <w:sz w:val="18"/>
        </w:rPr>
        <w:t>51/2006</w:t>
      </w:r>
      <w:r>
        <w:rPr>
          <w:spacing w:val="-15"/>
          <w:sz w:val="18"/>
        </w:rPr>
        <w:t xml:space="preserve"> </w:t>
      </w:r>
      <w:r>
        <w:rPr>
          <w:sz w:val="18"/>
        </w:rPr>
        <w:t>a</w:t>
      </w:r>
      <w:r>
        <w:rPr>
          <w:spacing w:val="-16"/>
          <w:sz w:val="18"/>
        </w:rPr>
        <w:t xml:space="preserve"> </w:t>
      </w:r>
      <w:r>
        <w:rPr>
          <w:sz w:val="18"/>
        </w:rPr>
        <w:t>serviciilor</w:t>
      </w:r>
      <w:r>
        <w:rPr>
          <w:spacing w:val="-15"/>
          <w:sz w:val="18"/>
        </w:rPr>
        <w:t xml:space="preserve"> </w:t>
      </w:r>
      <w:r>
        <w:rPr>
          <w:sz w:val="18"/>
        </w:rPr>
        <w:t>comunitare</w:t>
      </w:r>
      <w:r>
        <w:rPr>
          <w:spacing w:val="-15"/>
          <w:sz w:val="18"/>
        </w:rPr>
        <w:t xml:space="preserve"> </w:t>
      </w:r>
      <w:r>
        <w:rPr>
          <w:sz w:val="18"/>
        </w:rPr>
        <w:t>de</w:t>
      </w:r>
      <w:r>
        <w:rPr>
          <w:spacing w:val="-17"/>
          <w:sz w:val="18"/>
        </w:rPr>
        <w:t xml:space="preserve"> </w:t>
      </w:r>
      <w:r>
        <w:rPr>
          <w:sz w:val="18"/>
        </w:rPr>
        <w:t xml:space="preserve">utilităţi publice cât şi a Legii </w:t>
      </w:r>
      <w:r>
        <w:rPr>
          <w:spacing w:val="-4"/>
          <w:sz w:val="18"/>
        </w:rPr>
        <w:t xml:space="preserve">nr. </w:t>
      </w:r>
      <w:r>
        <w:rPr>
          <w:sz w:val="18"/>
        </w:rPr>
        <w:t xml:space="preserve">101/2006 a serviciului de salubrizare a localităţilor, se </w:t>
      </w:r>
      <w:proofErr w:type="gramStart"/>
      <w:r>
        <w:rPr>
          <w:sz w:val="18"/>
        </w:rPr>
        <w:t>convine  încheierea</w:t>
      </w:r>
      <w:proofErr w:type="gramEnd"/>
      <w:r>
        <w:rPr>
          <w:sz w:val="18"/>
        </w:rPr>
        <w:t xml:space="preserve">  prezentului  contract  de prestare a serviciilor de salubritate privind colectarea și transportul deșeurilor municipale colectate în mod selectiv cu excepţia deșeurilor toxice, periculoase sau cu regim special, altele decât cele ce fac parte din deșeurile municipale, între Prestator și Beneficiar, indiferent de forma de proprietate a acestora şi cu respectarea normativelor şi standardelor in vigoare.</w:t>
      </w:r>
    </w:p>
    <w:p w14:paraId="403AF975" w14:textId="77777777" w:rsidR="003A48CF" w:rsidRDefault="003A48CF">
      <w:pPr>
        <w:pStyle w:val="BodyText"/>
        <w:spacing w:before="8"/>
      </w:pPr>
    </w:p>
    <w:p w14:paraId="3180CB5B" w14:textId="221D74FC" w:rsidR="003A48CF" w:rsidRDefault="00AE6392">
      <w:pPr>
        <w:pStyle w:val="ListParagraph"/>
        <w:numPr>
          <w:ilvl w:val="1"/>
          <w:numId w:val="19"/>
        </w:numPr>
        <w:tabs>
          <w:tab w:val="left" w:pos="545"/>
        </w:tabs>
        <w:spacing w:line="280" w:lineRule="atLeast"/>
        <w:ind w:right="39" w:firstLine="0"/>
        <w:jc w:val="both"/>
        <w:rPr>
          <w:sz w:val="18"/>
        </w:rPr>
      </w:pPr>
      <w:r>
        <w:rPr>
          <w:sz w:val="18"/>
        </w:rPr>
        <w:t xml:space="preserve">Contractul se încheie pe o durată determinată, cu valabilitate de la data de </w:t>
      </w:r>
      <w:r>
        <w:rPr>
          <w:b/>
          <w:sz w:val="18"/>
        </w:rPr>
        <w:t>0</w:t>
      </w:r>
      <w:r w:rsidR="003B5096">
        <w:rPr>
          <w:b/>
          <w:sz w:val="18"/>
        </w:rPr>
        <w:t>1/08</w:t>
      </w:r>
      <w:r w:rsidR="00414CC2">
        <w:rPr>
          <w:b/>
          <w:sz w:val="18"/>
        </w:rPr>
        <w:t>/2021</w:t>
      </w:r>
      <w:r>
        <w:rPr>
          <w:b/>
          <w:sz w:val="18"/>
        </w:rPr>
        <w:t xml:space="preserve"> </w:t>
      </w:r>
      <w:r>
        <w:rPr>
          <w:sz w:val="18"/>
        </w:rPr>
        <w:t>și până la data</w:t>
      </w:r>
      <w:r>
        <w:rPr>
          <w:spacing w:val="49"/>
          <w:sz w:val="18"/>
        </w:rPr>
        <w:t xml:space="preserve"> </w:t>
      </w:r>
      <w:r>
        <w:rPr>
          <w:sz w:val="18"/>
        </w:rPr>
        <w:t>de</w:t>
      </w:r>
    </w:p>
    <w:p w14:paraId="35063155" w14:textId="20CF91F8" w:rsidR="003A48CF" w:rsidRDefault="00AE6392">
      <w:pPr>
        <w:pStyle w:val="BodyText"/>
        <w:spacing w:before="9" w:line="249" w:lineRule="auto"/>
        <w:ind w:left="120" w:right="39"/>
        <w:jc w:val="both"/>
      </w:pPr>
      <w:r>
        <w:rPr>
          <w:b/>
        </w:rPr>
        <w:t>3</w:t>
      </w:r>
      <w:r w:rsidR="00414CC2">
        <w:rPr>
          <w:b/>
        </w:rPr>
        <w:t>0</w:t>
      </w:r>
      <w:r>
        <w:rPr>
          <w:b/>
        </w:rPr>
        <w:t>/</w:t>
      </w:r>
      <w:r w:rsidR="003B5096">
        <w:rPr>
          <w:b/>
        </w:rPr>
        <w:t>09</w:t>
      </w:r>
      <w:r>
        <w:rPr>
          <w:b/>
        </w:rPr>
        <w:t>/2021</w:t>
      </w:r>
      <w:r>
        <w:t>, cu posibilitate de prelungire, în funcție de contractul de delegare de gestiune al Prestatorului, încheiat cu autoritatea contractantă din aria administrativă în care cetățeanul își are domiciliul/reședința.</w:t>
      </w:r>
    </w:p>
    <w:p w14:paraId="499F6A76" w14:textId="77777777" w:rsidR="003A48CF" w:rsidRDefault="003A48CF">
      <w:pPr>
        <w:pStyle w:val="BodyText"/>
        <w:rPr>
          <w:sz w:val="20"/>
        </w:rPr>
      </w:pPr>
    </w:p>
    <w:p w14:paraId="03C40FE1" w14:textId="77777777" w:rsidR="003A48CF" w:rsidRDefault="003A48CF">
      <w:pPr>
        <w:pStyle w:val="BodyText"/>
        <w:spacing w:before="9"/>
        <w:rPr>
          <w:sz w:val="17"/>
        </w:rPr>
      </w:pPr>
    </w:p>
    <w:p w14:paraId="13A1EA81" w14:textId="77777777" w:rsidR="003A48CF" w:rsidRDefault="00AE6392">
      <w:pPr>
        <w:pStyle w:val="Heading2"/>
        <w:jc w:val="both"/>
      </w:pPr>
      <w:r>
        <w:t>Capitolul 3 - OBIECTUL CONTRACTULUI.</w:t>
      </w:r>
    </w:p>
    <w:p w14:paraId="45AE2071" w14:textId="77777777" w:rsidR="003A48CF" w:rsidRDefault="003A48CF">
      <w:pPr>
        <w:pStyle w:val="BodyText"/>
        <w:spacing w:before="7"/>
        <w:rPr>
          <w:b/>
          <w:sz w:val="19"/>
        </w:rPr>
      </w:pPr>
    </w:p>
    <w:p w14:paraId="441F7720" w14:textId="77777777" w:rsidR="003A48CF" w:rsidRDefault="00AE6392">
      <w:pPr>
        <w:pStyle w:val="ListParagraph"/>
        <w:numPr>
          <w:ilvl w:val="1"/>
          <w:numId w:val="18"/>
        </w:numPr>
        <w:tabs>
          <w:tab w:val="left" w:pos="547"/>
        </w:tabs>
        <w:spacing w:line="249" w:lineRule="auto"/>
        <w:ind w:right="39" w:firstLine="0"/>
        <w:jc w:val="both"/>
        <w:rPr>
          <w:sz w:val="18"/>
        </w:rPr>
      </w:pPr>
      <w:r>
        <w:rPr>
          <w:sz w:val="18"/>
        </w:rPr>
        <w:t>Obiectul prezentului contract îl reprezintă prestarea următoarelor servicii de</w:t>
      </w:r>
      <w:r>
        <w:rPr>
          <w:spacing w:val="-3"/>
          <w:sz w:val="18"/>
        </w:rPr>
        <w:t xml:space="preserve"> </w:t>
      </w:r>
      <w:r>
        <w:rPr>
          <w:sz w:val="18"/>
        </w:rPr>
        <w:t>salubritate:</w:t>
      </w:r>
    </w:p>
    <w:p w14:paraId="0629EBEF" w14:textId="77777777" w:rsidR="003A48CF" w:rsidRDefault="003A48CF">
      <w:pPr>
        <w:pStyle w:val="BodyText"/>
        <w:spacing w:before="10"/>
      </w:pPr>
    </w:p>
    <w:p w14:paraId="114CD31E" w14:textId="77777777" w:rsidR="003A48CF" w:rsidRDefault="00AE6392">
      <w:pPr>
        <w:pStyle w:val="ListParagraph"/>
        <w:numPr>
          <w:ilvl w:val="2"/>
          <w:numId w:val="18"/>
        </w:numPr>
        <w:tabs>
          <w:tab w:val="left" w:pos="665"/>
        </w:tabs>
        <w:spacing w:line="249" w:lineRule="auto"/>
        <w:ind w:right="38" w:firstLine="0"/>
        <w:jc w:val="both"/>
        <w:rPr>
          <w:sz w:val="18"/>
        </w:rPr>
      </w:pPr>
      <w:r>
        <w:rPr>
          <w:b/>
          <w:sz w:val="18"/>
        </w:rPr>
        <w:t xml:space="preserve">Deșeuri menajere – fracție umedă. </w:t>
      </w:r>
      <w:r>
        <w:rPr>
          <w:sz w:val="18"/>
        </w:rPr>
        <w:t>Asigurarea de către Prestator, pentru Beneficiar, a colectării si transportului deseurilor municipale menajere si biodeseuri, colectate în mod selectiv, inclusiv ale deşeurilor toxice periculoase din deşeurile menajere, cu excepţia celor cu regim special, cod 20</w:t>
      </w:r>
      <w:r>
        <w:rPr>
          <w:spacing w:val="-9"/>
          <w:sz w:val="18"/>
        </w:rPr>
        <w:t xml:space="preserve"> </w:t>
      </w:r>
      <w:r>
        <w:rPr>
          <w:sz w:val="18"/>
        </w:rPr>
        <w:t>03</w:t>
      </w:r>
      <w:r>
        <w:rPr>
          <w:spacing w:val="-8"/>
          <w:sz w:val="18"/>
        </w:rPr>
        <w:t xml:space="preserve"> </w:t>
      </w:r>
      <w:r>
        <w:rPr>
          <w:sz w:val="18"/>
        </w:rPr>
        <w:t>01</w:t>
      </w:r>
      <w:r>
        <w:rPr>
          <w:spacing w:val="-8"/>
          <w:sz w:val="18"/>
        </w:rPr>
        <w:t xml:space="preserve"> </w:t>
      </w:r>
      <w:r>
        <w:rPr>
          <w:sz w:val="18"/>
        </w:rPr>
        <w:t>–</w:t>
      </w:r>
      <w:r>
        <w:rPr>
          <w:spacing w:val="-8"/>
          <w:sz w:val="18"/>
        </w:rPr>
        <w:t xml:space="preserve"> </w:t>
      </w:r>
      <w:r>
        <w:rPr>
          <w:sz w:val="18"/>
        </w:rPr>
        <w:t>conform</w:t>
      </w:r>
      <w:r>
        <w:rPr>
          <w:spacing w:val="-8"/>
          <w:sz w:val="18"/>
        </w:rPr>
        <w:t xml:space="preserve"> </w:t>
      </w:r>
      <w:r>
        <w:rPr>
          <w:rFonts w:ascii="Arial-BoldItalicMT" w:hAnsi="Arial-BoldItalicMT"/>
          <w:b/>
          <w:i/>
          <w:sz w:val="18"/>
        </w:rPr>
        <w:t>HG</w:t>
      </w:r>
      <w:r>
        <w:rPr>
          <w:rFonts w:ascii="Arial-BoldItalicMT" w:hAnsi="Arial-BoldItalicMT"/>
          <w:b/>
          <w:i/>
          <w:spacing w:val="-8"/>
          <w:sz w:val="18"/>
        </w:rPr>
        <w:t xml:space="preserve"> </w:t>
      </w:r>
      <w:r>
        <w:rPr>
          <w:rFonts w:ascii="Arial-BoldItalicMT" w:hAnsi="Arial-BoldItalicMT"/>
          <w:b/>
          <w:i/>
          <w:spacing w:val="-4"/>
          <w:sz w:val="18"/>
        </w:rPr>
        <w:t>nr.</w:t>
      </w:r>
      <w:r>
        <w:rPr>
          <w:rFonts w:ascii="Arial-BoldItalicMT" w:hAnsi="Arial-BoldItalicMT"/>
          <w:b/>
          <w:i/>
          <w:spacing w:val="-8"/>
          <w:sz w:val="18"/>
        </w:rPr>
        <w:t xml:space="preserve"> </w:t>
      </w:r>
      <w:r>
        <w:rPr>
          <w:rFonts w:ascii="Arial-BoldItalicMT" w:hAnsi="Arial-BoldItalicMT"/>
          <w:b/>
          <w:i/>
          <w:sz w:val="18"/>
        </w:rPr>
        <w:t>856/2002</w:t>
      </w:r>
      <w:r>
        <w:rPr>
          <w:sz w:val="18"/>
        </w:rPr>
        <w:t>,</w:t>
      </w:r>
      <w:r>
        <w:rPr>
          <w:spacing w:val="34"/>
          <w:sz w:val="18"/>
        </w:rPr>
        <w:t xml:space="preserve"> </w:t>
      </w:r>
      <w:r>
        <w:rPr>
          <w:sz w:val="18"/>
        </w:rPr>
        <w:t>la</w:t>
      </w:r>
      <w:r>
        <w:rPr>
          <w:spacing w:val="-8"/>
          <w:sz w:val="18"/>
        </w:rPr>
        <w:t xml:space="preserve"> </w:t>
      </w:r>
      <w:r>
        <w:rPr>
          <w:sz w:val="18"/>
        </w:rPr>
        <w:t>depozitul</w:t>
      </w:r>
      <w:r>
        <w:rPr>
          <w:spacing w:val="-7"/>
          <w:sz w:val="18"/>
        </w:rPr>
        <w:t xml:space="preserve"> </w:t>
      </w:r>
      <w:r>
        <w:rPr>
          <w:sz w:val="18"/>
        </w:rPr>
        <w:t>ecologic,</w:t>
      </w:r>
      <w:r>
        <w:rPr>
          <w:spacing w:val="-8"/>
          <w:sz w:val="18"/>
        </w:rPr>
        <w:t xml:space="preserve"> </w:t>
      </w:r>
      <w:r>
        <w:rPr>
          <w:sz w:val="18"/>
        </w:rPr>
        <w:t>in</w:t>
      </w:r>
    </w:p>
    <w:p w14:paraId="4B4BEE94" w14:textId="77777777" w:rsidR="003A48CF" w:rsidRDefault="00AE6392">
      <w:pPr>
        <w:pStyle w:val="BodyText"/>
        <w:spacing w:before="95"/>
        <w:ind w:left="120"/>
        <w:jc w:val="both"/>
      </w:pPr>
      <w:r>
        <w:br w:type="column"/>
      </w:r>
      <w:r>
        <w:t>vederea eliminarii prin depozitare.</w:t>
      </w:r>
    </w:p>
    <w:p w14:paraId="3B0C84F3" w14:textId="77777777" w:rsidR="003A48CF" w:rsidRDefault="00AE6392">
      <w:pPr>
        <w:pStyle w:val="ListParagraph"/>
        <w:numPr>
          <w:ilvl w:val="2"/>
          <w:numId w:val="18"/>
        </w:numPr>
        <w:tabs>
          <w:tab w:val="left" w:pos="657"/>
        </w:tabs>
        <w:spacing w:before="9" w:line="249" w:lineRule="auto"/>
        <w:ind w:right="116" w:firstLine="0"/>
        <w:jc w:val="both"/>
        <w:rPr>
          <w:sz w:val="18"/>
        </w:rPr>
      </w:pPr>
      <w:r>
        <w:rPr>
          <w:b/>
          <w:sz w:val="18"/>
        </w:rPr>
        <w:t xml:space="preserve">Deșeuri reciclabile și din ambalaje. </w:t>
      </w:r>
      <w:r>
        <w:rPr>
          <w:sz w:val="18"/>
        </w:rPr>
        <w:t>Asigurarea de către Prestator, pentru Beneficiar, a colectării și transportului deșeurilor municipale reciclabile și din ambalaje colectate în mod selectiv, în vederea valorificării acestora la facilități de sortare și tratare autorizate, în conformitate cu prevederile legale.</w:t>
      </w:r>
    </w:p>
    <w:p w14:paraId="6A55284E" w14:textId="77777777" w:rsidR="003A48CF" w:rsidRDefault="003A48CF">
      <w:pPr>
        <w:pStyle w:val="BodyText"/>
        <w:spacing w:before="2"/>
        <w:rPr>
          <w:sz w:val="19"/>
        </w:rPr>
      </w:pPr>
    </w:p>
    <w:p w14:paraId="5FF823DB" w14:textId="77777777" w:rsidR="003A48CF" w:rsidRDefault="00AE6392">
      <w:pPr>
        <w:pStyle w:val="ListParagraph"/>
        <w:numPr>
          <w:ilvl w:val="2"/>
          <w:numId w:val="18"/>
        </w:numPr>
        <w:tabs>
          <w:tab w:val="left" w:pos="644"/>
        </w:tabs>
        <w:spacing w:line="249" w:lineRule="auto"/>
        <w:ind w:right="116" w:firstLine="0"/>
        <w:jc w:val="both"/>
        <w:rPr>
          <w:sz w:val="18"/>
        </w:rPr>
      </w:pPr>
      <w:r>
        <w:rPr>
          <w:b/>
          <w:sz w:val="18"/>
        </w:rPr>
        <w:t xml:space="preserve">Deșeuri voluminoase. </w:t>
      </w:r>
      <w:r>
        <w:rPr>
          <w:sz w:val="18"/>
        </w:rPr>
        <w:t>Asigurarea de către Prestator pentru Beneficiar a colectării și transportului deșeurilor voluminoase, în baza unei solicitări transmise în conformitate cu dispozițiile prezentului contract sau conform graficului de colectare arătat în</w:t>
      </w:r>
      <w:r>
        <w:rPr>
          <w:spacing w:val="-2"/>
          <w:sz w:val="18"/>
        </w:rPr>
        <w:t xml:space="preserve"> </w:t>
      </w:r>
      <w:r>
        <w:rPr>
          <w:sz w:val="18"/>
        </w:rPr>
        <w:t>contract.</w:t>
      </w:r>
    </w:p>
    <w:p w14:paraId="4D847B80" w14:textId="77777777" w:rsidR="003A48CF" w:rsidRDefault="003A48CF">
      <w:pPr>
        <w:pStyle w:val="BodyText"/>
        <w:spacing w:before="1"/>
        <w:rPr>
          <w:sz w:val="19"/>
        </w:rPr>
      </w:pPr>
    </w:p>
    <w:p w14:paraId="6E82A966" w14:textId="77777777" w:rsidR="003A48CF" w:rsidRDefault="00AE6392">
      <w:pPr>
        <w:pStyle w:val="ListParagraph"/>
        <w:numPr>
          <w:ilvl w:val="2"/>
          <w:numId w:val="18"/>
        </w:numPr>
        <w:tabs>
          <w:tab w:val="left" w:pos="696"/>
        </w:tabs>
        <w:spacing w:line="249" w:lineRule="auto"/>
        <w:ind w:right="117" w:firstLine="0"/>
        <w:jc w:val="both"/>
        <w:rPr>
          <w:sz w:val="18"/>
        </w:rPr>
      </w:pPr>
      <w:r>
        <w:rPr>
          <w:b/>
          <w:sz w:val="18"/>
        </w:rPr>
        <w:t xml:space="preserve">Deșeuri din constructii, amenajări și demolări. </w:t>
      </w:r>
      <w:r>
        <w:rPr>
          <w:sz w:val="18"/>
        </w:rPr>
        <w:t>Asigurarea de către Prestator pentru Beneficiar a colectării și transportului deşeurilor rezultate din activităţi de construcţii, amenajari şi demolări neasimilabile celor menajere, etc. la cererea expresă a Beneficiarului, cu aplicarea dispoziţiilor prezentului</w:t>
      </w:r>
      <w:r>
        <w:rPr>
          <w:spacing w:val="-2"/>
          <w:sz w:val="18"/>
        </w:rPr>
        <w:t xml:space="preserve"> </w:t>
      </w:r>
      <w:r>
        <w:rPr>
          <w:sz w:val="18"/>
        </w:rPr>
        <w:t>contract.</w:t>
      </w:r>
    </w:p>
    <w:p w14:paraId="25A9AE55" w14:textId="77777777" w:rsidR="003A48CF" w:rsidRDefault="003A48CF">
      <w:pPr>
        <w:pStyle w:val="BodyText"/>
        <w:spacing w:before="2"/>
        <w:rPr>
          <w:sz w:val="19"/>
        </w:rPr>
      </w:pPr>
    </w:p>
    <w:p w14:paraId="7991CB84" w14:textId="77777777" w:rsidR="003A48CF" w:rsidRDefault="00AE6392">
      <w:pPr>
        <w:pStyle w:val="ListParagraph"/>
        <w:numPr>
          <w:ilvl w:val="1"/>
          <w:numId w:val="18"/>
        </w:numPr>
        <w:tabs>
          <w:tab w:val="left" w:pos="476"/>
        </w:tabs>
        <w:spacing w:line="249" w:lineRule="auto"/>
        <w:ind w:right="118" w:firstLine="0"/>
        <w:jc w:val="both"/>
        <w:rPr>
          <w:sz w:val="18"/>
        </w:rPr>
      </w:pPr>
      <w:r>
        <w:rPr>
          <w:sz w:val="18"/>
        </w:rPr>
        <w:t xml:space="preserve">Prestarea activităților ce fac obiectul prezentului contract se va efectua prin prezentarea Prestatorului, în vederea colectării deșeurilor, la adresele menționate în cadrul </w:t>
      </w:r>
      <w:r>
        <w:rPr>
          <w:b/>
          <w:sz w:val="18"/>
        </w:rPr>
        <w:t xml:space="preserve">Anexei 1 </w:t>
      </w:r>
      <w:r>
        <w:rPr>
          <w:sz w:val="18"/>
        </w:rPr>
        <w:t>la</w:t>
      </w:r>
      <w:r>
        <w:rPr>
          <w:spacing w:val="-2"/>
          <w:sz w:val="18"/>
        </w:rPr>
        <w:t xml:space="preserve"> </w:t>
      </w:r>
      <w:r>
        <w:rPr>
          <w:sz w:val="18"/>
        </w:rPr>
        <w:t>contract.</w:t>
      </w:r>
    </w:p>
    <w:p w14:paraId="69398295" w14:textId="77777777" w:rsidR="003A48CF" w:rsidRDefault="003A48CF">
      <w:pPr>
        <w:pStyle w:val="BodyText"/>
        <w:rPr>
          <w:sz w:val="20"/>
        </w:rPr>
      </w:pPr>
    </w:p>
    <w:p w14:paraId="5E53833E" w14:textId="77777777" w:rsidR="003A48CF" w:rsidRDefault="003A48CF">
      <w:pPr>
        <w:pStyle w:val="BodyText"/>
        <w:spacing w:before="9"/>
        <w:rPr>
          <w:sz w:val="17"/>
        </w:rPr>
      </w:pPr>
    </w:p>
    <w:p w14:paraId="44DEB7B1" w14:textId="77777777" w:rsidR="003A48CF" w:rsidRDefault="00AE6392">
      <w:pPr>
        <w:pStyle w:val="Heading2"/>
        <w:spacing w:before="1"/>
        <w:ind w:left="0" w:right="1421"/>
        <w:jc w:val="right"/>
      </w:pPr>
      <w:r>
        <w:t>Capitolul 4 - COLECTAREA DEŞEURILOR,</w:t>
      </w:r>
    </w:p>
    <w:p w14:paraId="2F39D6CC" w14:textId="77777777" w:rsidR="003A48CF" w:rsidRDefault="00AE6392">
      <w:pPr>
        <w:spacing w:before="9"/>
        <w:ind w:right="1321"/>
        <w:jc w:val="right"/>
        <w:rPr>
          <w:b/>
          <w:sz w:val="18"/>
        </w:rPr>
      </w:pPr>
      <w:r>
        <w:rPr>
          <w:b/>
          <w:sz w:val="18"/>
        </w:rPr>
        <w:t>FRECVENȚA DE COLECTARE.</w:t>
      </w:r>
    </w:p>
    <w:p w14:paraId="58F20D40" w14:textId="77777777" w:rsidR="003A48CF" w:rsidRDefault="003A48CF">
      <w:pPr>
        <w:pStyle w:val="BodyText"/>
        <w:spacing w:before="6"/>
        <w:rPr>
          <w:b/>
          <w:sz w:val="19"/>
        </w:rPr>
      </w:pPr>
    </w:p>
    <w:p w14:paraId="58F3327B" w14:textId="77777777" w:rsidR="003A48CF" w:rsidRDefault="00AE6392">
      <w:pPr>
        <w:pStyle w:val="ListParagraph"/>
        <w:numPr>
          <w:ilvl w:val="1"/>
          <w:numId w:val="17"/>
        </w:numPr>
        <w:tabs>
          <w:tab w:val="left" w:pos="478"/>
        </w:tabs>
        <w:spacing w:line="249" w:lineRule="auto"/>
        <w:ind w:right="117" w:firstLine="0"/>
        <w:jc w:val="both"/>
        <w:rPr>
          <w:sz w:val="18"/>
        </w:rPr>
      </w:pPr>
      <w:r>
        <w:rPr>
          <w:sz w:val="18"/>
        </w:rPr>
        <w:t xml:space="preserve">Colectarea deşeurilor municipale se face în conformitate cu cerinţele stabilite de Autorităţile Administratiei </w:t>
      </w:r>
      <w:r>
        <w:rPr>
          <w:spacing w:val="-3"/>
          <w:sz w:val="18"/>
        </w:rPr>
        <w:t xml:space="preserve">Publice </w:t>
      </w:r>
      <w:r>
        <w:rPr>
          <w:sz w:val="18"/>
        </w:rPr>
        <w:t>Locale şi ANRSC prin regulamentele de organizare şi funcţionare a serviciului public de salubrizare sau</w:t>
      </w:r>
      <w:r>
        <w:rPr>
          <w:spacing w:val="6"/>
          <w:sz w:val="18"/>
        </w:rPr>
        <w:t xml:space="preserve"> </w:t>
      </w:r>
      <w:r>
        <w:rPr>
          <w:sz w:val="18"/>
        </w:rPr>
        <w:t>prin</w:t>
      </w:r>
    </w:p>
    <w:p w14:paraId="04E4778C" w14:textId="77777777" w:rsidR="003A48CF" w:rsidRDefault="003A48CF">
      <w:pPr>
        <w:spacing w:line="249" w:lineRule="auto"/>
        <w:jc w:val="both"/>
        <w:rPr>
          <w:sz w:val="18"/>
        </w:rPr>
        <w:sectPr w:rsidR="003A48CF">
          <w:type w:val="continuous"/>
          <w:pgSz w:w="11910" w:h="16840"/>
          <w:pgMar w:top="1340" w:right="600" w:bottom="840" w:left="600" w:header="720" w:footer="720" w:gutter="0"/>
          <w:cols w:num="2" w:space="720" w:equalWidth="0">
            <w:col w:w="5054" w:space="520"/>
            <w:col w:w="5136"/>
          </w:cols>
        </w:sectPr>
      </w:pPr>
    </w:p>
    <w:p w14:paraId="4BCAE7B0" w14:textId="77777777" w:rsidR="003A48CF" w:rsidRDefault="003A48CF">
      <w:pPr>
        <w:pStyle w:val="BodyText"/>
        <w:rPr>
          <w:sz w:val="20"/>
        </w:rPr>
      </w:pPr>
    </w:p>
    <w:p w14:paraId="42271CC2" w14:textId="77777777" w:rsidR="003A48CF" w:rsidRDefault="003A48CF">
      <w:pPr>
        <w:pStyle w:val="BodyText"/>
        <w:rPr>
          <w:sz w:val="20"/>
        </w:rPr>
      </w:pPr>
    </w:p>
    <w:p w14:paraId="718725CD" w14:textId="77777777" w:rsidR="003A48CF" w:rsidRDefault="003A48CF">
      <w:pPr>
        <w:pStyle w:val="BodyText"/>
        <w:rPr>
          <w:sz w:val="20"/>
        </w:rPr>
      </w:pPr>
    </w:p>
    <w:p w14:paraId="68C215D1" w14:textId="77777777" w:rsidR="003A48CF" w:rsidRDefault="003A48CF">
      <w:pPr>
        <w:pStyle w:val="BodyText"/>
        <w:spacing w:before="6"/>
        <w:rPr>
          <w:sz w:val="23"/>
        </w:rPr>
      </w:pPr>
    </w:p>
    <w:p w14:paraId="78CBE5F0" w14:textId="77777777" w:rsidR="003A48CF" w:rsidRDefault="003A48CF">
      <w:pPr>
        <w:rPr>
          <w:sz w:val="23"/>
        </w:rPr>
        <w:sectPr w:rsidR="003A48CF">
          <w:pgSz w:w="11910" w:h="16840"/>
          <w:pgMar w:top="1340" w:right="600" w:bottom="840" w:left="600" w:header="242" w:footer="641" w:gutter="0"/>
          <w:cols w:space="720"/>
        </w:sectPr>
      </w:pPr>
    </w:p>
    <w:p w14:paraId="4141216C" w14:textId="77777777" w:rsidR="003A48CF" w:rsidRDefault="00AE6392">
      <w:pPr>
        <w:pStyle w:val="BodyText"/>
        <w:spacing w:before="94"/>
        <w:ind w:left="120"/>
        <w:jc w:val="both"/>
      </w:pPr>
      <w:r>
        <w:t>contractul de delegare a gestiunii.</w:t>
      </w:r>
    </w:p>
    <w:p w14:paraId="7AAC022D" w14:textId="77777777" w:rsidR="003A48CF" w:rsidRDefault="003A48CF">
      <w:pPr>
        <w:pStyle w:val="BodyText"/>
        <w:spacing w:before="6"/>
        <w:rPr>
          <w:sz w:val="19"/>
        </w:rPr>
      </w:pPr>
    </w:p>
    <w:p w14:paraId="33DC5F4D" w14:textId="77777777" w:rsidR="003A48CF" w:rsidRDefault="00AE6392">
      <w:pPr>
        <w:pStyle w:val="ListParagraph"/>
        <w:numPr>
          <w:ilvl w:val="2"/>
          <w:numId w:val="17"/>
        </w:numPr>
        <w:tabs>
          <w:tab w:val="left" w:pos="612"/>
        </w:tabs>
        <w:spacing w:before="1" w:line="249" w:lineRule="auto"/>
        <w:ind w:right="39" w:firstLine="0"/>
        <w:jc w:val="both"/>
        <w:rPr>
          <w:rFonts w:ascii="Arial-BoldItalicMT" w:hAnsi="Arial-BoldItalicMT"/>
          <w:b/>
          <w:i/>
          <w:sz w:val="18"/>
        </w:rPr>
      </w:pPr>
      <w:r>
        <w:rPr>
          <w:b/>
          <w:sz w:val="18"/>
        </w:rPr>
        <w:t>Deșeuri</w:t>
      </w:r>
      <w:r>
        <w:rPr>
          <w:b/>
          <w:spacing w:val="-14"/>
          <w:sz w:val="18"/>
        </w:rPr>
        <w:t xml:space="preserve"> </w:t>
      </w:r>
      <w:r>
        <w:rPr>
          <w:b/>
          <w:sz w:val="18"/>
        </w:rPr>
        <w:t>Reziduale</w:t>
      </w:r>
      <w:r>
        <w:rPr>
          <w:sz w:val="18"/>
        </w:rPr>
        <w:t>.</w:t>
      </w:r>
      <w:r>
        <w:rPr>
          <w:spacing w:val="-14"/>
          <w:sz w:val="18"/>
        </w:rPr>
        <w:t xml:space="preserve"> </w:t>
      </w:r>
      <w:r>
        <w:rPr>
          <w:sz w:val="18"/>
        </w:rPr>
        <w:t>Colectarea</w:t>
      </w:r>
      <w:r>
        <w:rPr>
          <w:spacing w:val="-14"/>
          <w:sz w:val="18"/>
        </w:rPr>
        <w:t xml:space="preserve"> </w:t>
      </w:r>
      <w:r>
        <w:rPr>
          <w:sz w:val="18"/>
        </w:rPr>
        <w:t>și</w:t>
      </w:r>
      <w:r>
        <w:rPr>
          <w:spacing w:val="-14"/>
          <w:sz w:val="18"/>
        </w:rPr>
        <w:t xml:space="preserve"> </w:t>
      </w:r>
      <w:r>
        <w:rPr>
          <w:sz w:val="18"/>
        </w:rPr>
        <w:t>transportul</w:t>
      </w:r>
      <w:r>
        <w:rPr>
          <w:spacing w:val="-13"/>
          <w:sz w:val="18"/>
        </w:rPr>
        <w:t xml:space="preserve"> </w:t>
      </w:r>
      <w:r>
        <w:rPr>
          <w:sz w:val="18"/>
        </w:rPr>
        <w:t>deșeurilor municipale menajere și biodeșeuri colectate în mod selectiv, inclusiv ale deşeurilor toxice periculoase din deşeurile menajere,</w:t>
      </w:r>
      <w:r>
        <w:rPr>
          <w:spacing w:val="15"/>
          <w:sz w:val="18"/>
        </w:rPr>
        <w:t xml:space="preserve"> </w:t>
      </w:r>
      <w:r>
        <w:rPr>
          <w:sz w:val="18"/>
        </w:rPr>
        <w:t>cu</w:t>
      </w:r>
      <w:r>
        <w:rPr>
          <w:spacing w:val="15"/>
          <w:sz w:val="18"/>
        </w:rPr>
        <w:t xml:space="preserve"> </w:t>
      </w:r>
      <w:r>
        <w:rPr>
          <w:sz w:val="18"/>
        </w:rPr>
        <w:t>excepţia</w:t>
      </w:r>
      <w:r>
        <w:rPr>
          <w:spacing w:val="15"/>
          <w:sz w:val="18"/>
        </w:rPr>
        <w:t xml:space="preserve"> </w:t>
      </w:r>
      <w:r>
        <w:rPr>
          <w:sz w:val="18"/>
        </w:rPr>
        <w:t>celor</w:t>
      </w:r>
      <w:r>
        <w:rPr>
          <w:spacing w:val="15"/>
          <w:sz w:val="18"/>
        </w:rPr>
        <w:t xml:space="preserve"> </w:t>
      </w:r>
      <w:r>
        <w:rPr>
          <w:sz w:val="18"/>
        </w:rPr>
        <w:t>cu</w:t>
      </w:r>
      <w:r>
        <w:rPr>
          <w:spacing w:val="15"/>
          <w:sz w:val="18"/>
        </w:rPr>
        <w:t xml:space="preserve"> </w:t>
      </w:r>
      <w:r>
        <w:rPr>
          <w:sz w:val="18"/>
        </w:rPr>
        <w:t>regim</w:t>
      </w:r>
      <w:r>
        <w:rPr>
          <w:spacing w:val="16"/>
          <w:sz w:val="18"/>
        </w:rPr>
        <w:t xml:space="preserve"> </w:t>
      </w:r>
      <w:r>
        <w:rPr>
          <w:sz w:val="18"/>
        </w:rPr>
        <w:t>special,</w:t>
      </w:r>
      <w:r>
        <w:rPr>
          <w:spacing w:val="16"/>
          <w:sz w:val="18"/>
        </w:rPr>
        <w:t xml:space="preserve"> </w:t>
      </w:r>
      <w:r>
        <w:rPr>
          <w:rFonts w:ascii="Arial-BoldItalicMT" w:hAnsi="Arial-BoldItalicMT"/>
          <w:b/>
          <w:i/>
          <w:sz w:val="18"/>
        </w:rPr>
        <w:t>cod</w:t>
      </w:r>
      <w:r>
        <w:rPr>
          <w:rFonts w:ascii="Arial-BoldItalicMT" w:hAnsi="Arial-BoldItalicMT"/>
          <w:b/>
          <w:i/>
          <w:spacing w:val="14"/>
          <w:sz w:val="18"/>
        </w:rPr>
        <w:t xml:space="preserve"> </w:t>
      </w:r>
      <w:r>
        <w:rPr>
          <w:rFonts w:ascii="Arial-BoldItalicMT" w:hAnsi="Arial-BoldItalicMT"/>
          <w:b/>
          <w:i/>
          <w:sz w:val="18"/>
        </w:rPr>
        <w:t>20</w:t>
      </w:r>
      <w:r>
        <w:rPr>
          <w:rFonts w:ascii="Arial-BoldItalicMT" w:hAnsi="Arial-BoldItalicMT"/>
          <w:b/>
          <w:i/>
          <w:spacing w:val="15"/>
          <w:sz w:val="18"/>
        </w:rPr>
        <w:t xml:space="preserve"> </w:t>
      </w:r>
      <w:r>
        <w:rPr>
          <w:rFonts w:ascii="Arial-BoldItalicMT" w:hAnsi="Arial-BoldItalicMT"/>
          <w:b/>
          <w:i/>
          <w:sz w:val="18"/>
        </w:rPr>
        <w:t>03</w:t>
      </w:r>
      <w:r>
        <w:rPr>
          <w:rFonts w:ascii="Arial-BoldItalicMT" w:hAnsi="Arial-BoldItalicMT"/>
          <w:b/>
          <w:i/>
          <w:spacing w:val="15"/>
          <w:sz w:val="18"/>
        </w:rPr>
        <w:t xml:space="preserve"> </w:t>
      </w:r>
      <w:r>
        <w:rPr>
          <w:rFonts w:ascii="Arial-BoldItalicMT" w:hAnsi="Arial-BoldItalicMT"/>
          <w:b/>
          <w:i/>
          <w:sz w:val="18"/>
        </w:rPr>
        <w:t>01</w:t>
      </w:r>
    </w:p>
    <w:p w14:paraId="2840D6A1" w14:textId="77777777" w:rsidR="003A48CF" w:rsidRDefault="00AE6392">
      <w:pPr>
        <w:pStyle w:val="BodyText"/>
        <w:spacing w:before="2" w:line="249" w:lineRule="auto"/>
        <w:ind w:left="120" w:right="40"/>
        <w:jc w:val="both"/>
      </w:pPr>
      <w:r>
        <w:rPr>
          <w:rFonts w:ascii="Arial-BoldItalicMT" w:hAnsi="Arial-BoldItalicMT"/>
          <w:b/>
          <w:i/>
        </w:rPr>
        <w:t>– conform HG nr. 856/2002</w:t>
      </w:r>
      <w:r>
        <w:rPr>
          <w:i/>
        </w:rPr>
        <w:t xml:space="preserve">, </w:t>
      </w:r>
      <w:r>
        <w:t>la depozitul ecologic în vederea eliminarii de depozitare, se va realiza în mod separat, din recipienți speciali de culoare neagră/maro, conform unei frecvențe stabilite în caietul de sarcini al serviciului.</w:t>
      </w:r>
    </w:p>
    <w:p w14:paraId="5A76A72B" w14:textId="77777777" w:rsidR="003A48CF" w:rsidRDefault="003A48CF">
      <w:pPr>
        <w:pStyle w:val="BodyText"/>
        <w:spacing w:before="1"/>
        <w:rPr>
          <w:sz w:val="19"/>
        </w:rPr>
      </w:pPr>
    </w:p>
    <w:p w14:paraId="14F7FDCE" w14:textId="77777777" w:rsidR="003A48CF" w:rsidRDefault="00AE6392">
      <w:pPr>
        <w:pStyle w:val="ListParagraph"/>
        <w:numPr>
          <w:ilvl w:val="2"/>
          <w:numId w:val="17"/>
        </w:numPr>
        <w:tabs>
          <w:tab w:val="left" w:pos="665"/>
        </w:tabs>
        <w:spacing w:line="249" w:lineRule="auto"/>
        <w:ind w:right="39" w:firstLine="0"/>
        <w:jc w:val="both"/>
        <w:rPr>
          <w:sz w:val="18"/>
        </w:rPr>
      </w:pPr>
      <w:r>
        <w:rPr>
          <w:b/>
          <w:sz w:val="18"/>
        </w:rPr>
        <w:t>Deșeuri reciclabile și din ambalaje</w:t>
      </w:r>
      <w:r>
        <w:rPr>
          <w:sz w:val="18"/>
        </w:rPr>
        <w:t>. Colectarea și transportul deșeurilor municipale reciclabile și din ambalaje colectate în mod selectiv, în vederea valorificării acestora    la facilități de sortare și tratare autorizate în conformitate cu prevederile legale, se va realiza cu autospeciale distincte, în mod separat pe tipuri de materiale, în recipiente distincte sau marcate cu culoare</w:t>
      </w:r>
      <w:r>
        <w:rPr>
          <w:spacing w:val="-3"/>
          <w:sz w:val="18"/>
        </w:rPr>
        <w:t xml:space="preserve"> </w:t>
      </w:r>
      <w:r>
        <w:rPr>
          <w:sz w:val="18"/>
        </w:rPr>
        <w:t>galbenă/albastră/verde.</w:t>
      </w:r>
    </w:p>
    <w:p w14:paraId="08D091DE" w14:textId="77777777" w:rsidR="003A48CF" w:rsidRDefault="003A48CF">
      <w:pPr>
        <w:pStyle w:val="BodyText"/>
        <w:spacing w:before="2"/>
        <w:rPr>
          <w:sz w:val="19"/>
        </w:rPr>
      </w:pPr>
    </w:p>
    <w:p w14:paraId="4478B6CF" w14:textId="77777777" w:rsidR="003A48CF" w:rsidRDefault="00AE6392">
      <w:pPr>
        <w:pStyle w:val="ListParagraph"/>
        <w:numPr>
          <w:ilvl w:val="3"/>
          <w:numId w:val="17"/>
        </w:numPr>
        <w:tabs>
          <w:tab w:val="left" w:pos="872"/>
        </w:tabs>
        <w:spacing w:before="1" w:line="249" w:lineRule="auto"/>
        <w:ind w:right="38" w:firstLine="0"/>
        <w:jc w:val="both"/>
        <w:rPr>
          <w:b/>
          <w:sz w:val="18"/>
        </w:rPr>
      </w:pPr>
      <w:r>
        <w:rPr>
          <w:sz w:val="18"/>
        </w:rPr>
        <w:t xml:space="preserve">Amestecarea deșeurilor municipale cu deșeuri municipale reciclabile și din ambalaje, în orice mod, este interzisă, </w:t>
      </w:r>
      <w:r>
        <w:rPr>
          <w:b/>
          <w:sz w:val="18"/>
        </w:rPr>
        <w:t>utilizatorul urmând a fi penalizat prin aplicarea unui tarif special pentru colectarea și gestionarea deșeurilor</w:t>
      </w:r>
      <w:r>
        <w:rPr>
          <w:b/>
          <w:spacing w:val="-8"/>
          <w:sz w:val="18"/>
        </w:rPr>
        <w:t xml:space="preserve"> </w:t>
      </w:r>
      <w:r>
        <w:rPr>
          <w:b/>
          <w:sz w:val="18"/>
        </w:rPr>
        <w:t>menajere</w:t>
      </w:r>
      <w:r>
        <w:rPr>
          <w:b/>
          <w:spacing w:val="-8"/>
          <w:sz w:val="18"/>
        </w:rPr>
        <w:t xml:space="preserve"> </w:t>
      </w:r>
      <w:r>
        <w:rPr>
          <w:b/>
          <w:sz w:val="18"/>
        </w:rPr>
        <w:t>încredințate</w:t>
      </w:r>
      <w:r>
        <w:rPr>
          <w:b/>
          <w:spacing w:val="-8"/>
          <w:sz w:val="18"/>
        </w:rPr>
        <w:t xml:space="preserve"> </w:t>
      </w:r>
      <w:r>
        <w:rPr>
          <w:b/>
          <w:sz w:val="18"/>
        </w:rPr>
        <w:t>în</w:t>
      </w:r>
      <w:r>
        <w:rPr>
          <w:b/>
          <w:spacing w:val="-7"/>
          <w:sz w:val="18"/>
        </w:rPr>
        <w:t xml:space="preserve"> </w:t>
      </w:r>
      <w:r>
        <w:rPr>
          <w:b/>
          <w:sz w:val="18"/>
        </w:rPr>
        <w:t>mod</w:t>
      </w:r>
      <w:r>
        <w:rPr>
          <w:b/>
          <w:spacing w:val="-8"/>
          <w:sz w:val="18"/>
        </w:rPr>
        <w:t xml:space="preserve"> </w:t>
      </w:r>
      <w:r>
        <w:rPr>
          <w:b/>
          <w:sz w:val="18"/>
        </w:rPr>
        <w:t>necorespunzător amestecat către</w:t>
      </w:r>
      <w:r>
        <w:rPr>
          <w:b/>
          <w:spacing w:val="-3"/>
          <w:sz w:val="18"/>
        </w:rPr>
        <w:t xml:space="preserve"> </w:t>
      </w:r>
      <w:r>
        <w:rPr>
          <w:b/>
          <w:sz w:val="18"/>
        </w:rPr>
        <w:t>Prestator.</w:t>
      </w:r>
    </w:p>
    <w:p w14:paraId="6609EFC6" w14:textId="77777777" w:rsidR="003A48CF" w:rsidRDefault="003A48CF">
      <w:pPr>
        <w:pStyle w:val="BodyText"/>
        <w:spacing w:before="1"/>
        <w:rPr>
          <w:b/>
          <w:sz w:val="19"/>
        </w:rPr>
      </w:pPr>
    </w:p>
    <w:p w14:paraId="26407132" w14:textId="77777777" w:rsidR="003A48CF" w:rsidRDefault="00AE6392">
      <w:pPr>
        <w:pStyle w:val="ListParagraph"/>
        <w:numPr>
          <w:ilvl w:val="3"/>
          <w:numId w:val="17"/>
        </w:numPr>
        <w:tabs>
          <w:tab w:val="left" w:pos="804"/>
        </w:tabs>
        <w:spacing w:before="1" w:line="249" w:lineRule="auto"/>
        <w:ind w:right="39" w:firstLine="0"/>
        <w:jc w:val="both"/>
        <w:rPr>
          <w:sz w:val="18"/>
        </w:rPr>
      </w:pPr>
      <w:r>
        <w:rPr>
          <w:sz w:val="18"/>
        </w:rPr>
        <w:t>Sustragerea în orice mod în vederea valorificării a deșeurilor</w:t>
      </w:r>
      <w:r>
        <w:rPr>
          <w:spacing w:val="-14"/>
          <w:sz w:val="18"/>
        </w:rPr>
        <w:t xml:space="preserve"> </w:t>
      </w:r>
      <w:r>
        <w:rPr>
          <w:sz w:val="18"/>
        </w:rPr>
        <w:t>municipale</w:t>
      </w:r>
      <w:r>
        <w:rPr>
          <w:spacing w:val="-14"/>
          <w:sz w:val="18"/>
        </w:rPr>
        <w:t xml:space="preserve"> </w:t>
      </w:r>
      <w:r>
        <w:rPr>
          <w:sz w:val="18"/>
        </w:rPr>
        <w:t>reciclabile</w:t>
      </w:r>
      <w:r>
        <w:rPr>
          <w:spacing w:val="-14"/>
          <w:sz w:val="18"/>
        </w:rPr>
        <w:t xml:space="preserve"> </w:t>
      </w:r>
      <w:r>
        <w:rPr>
          <w:sz w:val="18"/>
        </w:rPr>
        <w:t>și</w:t>
      </w:r>
      <w:r>
        <w:rPr>
          <w:spacing w:val="-15"/>
          <w:sz w:val="18"/>
        </w:rPr>
        <w:t xml:space="preserve"> </w:t>
      </w:r>
      <w:r>
        <w:rPr>
          <w:sz w:val="18"/>
        </w:rPr>
        <w:t>din</w:t>
      </w:r>
      <w:r>
        <w:rPr>
          <w:spacing w:val="-15"/>
          <w:sz w:val="18"/>
        </w:rPr>
        <w:t xml:space="preserve"> </w:t>
      </w:r>
      <w:r>
        <w:rPr>
          <w:sz w:val="18"/>
        </w:rPr>
        <w:t>ambalaje</w:t>
      </w:r>
      <w:r>
        <w:rPr>
          <w:spacing w:val="-14"/>
          <w:sz w:val="18"/>
        </w:rPr>
        <w:t xml:space="preserve"> </w:t>
      </w:r>
      <w:r>
        <w:rPr>
          <w:sz w:val="18"/>
        </w:rPr>
        <w:t>este</w:t>
      </w:r>
      <w:r>
        <w:rPr>
          <w:spacing w:val="-15"/>
          <w:sz w:val="18"/>
        </w:rPr>
        <w:t xml:space="preserve"> </w:t>
      </w:r>
      <w:r>
        <w:rPr>
          <w:sz w:val="18"/>
        </w:rPr>
        <w:t>interzisă, utilizatorul urmând a fi amendat conform prevederilor</w:t>
      </w:r>
      <w:r>
        <w:rPr>
          <w:spacing w:val="-34"/>
          <w:sz w:val="18"/>
        </w:rPr>
        <w:t xml:space="preserve"> </w:t>
      </w:r>
      <w:r>
        <w:rPr>
          <w:sz w:val="18"/>
        </w:rPr>
        <w:t>legale.</w:t>
      </w:r>
    </w:p>
    <w:p w14:paraId="11436515" w14:textId="77777777" w:rsidR="003A48CF" w:rsidRDefault="003A48CF">
      <w:pPr>
        <w:pStyle w:val="BodyText"/>
        <w:spacing w:before="11"/>
      </w:pPr>
    </w:p>
    <w:p w14:paraId="618988E7" w14:textId="77777777" w:rsidR="003A48CF" w:rsidRDefault="00AE6392">
      <w:pPr>
        <w:pStyle w:val="ListParagraph"/>
        <w:numPr>
          <w:ilvl w:val="3"/>
          <w:numId w:val="17"/>
        </w:numPr>
        <w:tabs>
          <w:tab w:val="left" w:pos="790"/>
        </w:tabs>
        <w:spacing w:line="249" w:lineRule="auto"/>
        <w:ind w:right="39" w:firstLine="0"/>
        <w:jc w:val="both"/>
        <w:rPr>
          <w:sz w:val="18"/>
        </w:rPr>
      </w:pPr>
      <w:r>
        <w:rPr>
          <w:sz w:val="18"/>
        </w:rPr>
        <w:t>Încredințarea deșeurilor municipale reciclabile și din ambalaje altui prestator în orice mod, fie prin aport voluntar, fie în baza unui contract de prestari servicii este interzisă, utilizatorul urmând a fi amendat conform prevederilor</w:t>
      </w:r>
      <w:r>
        <w:rPr>
          <w:spacing w:val="-33"/>
          <w:sz w:val="18"/>
        </w:rPr>
        <w:t xml:space="preserve"> </w:t>
      </w:r>
      <w:r>
        <w:rPr>
          <w:sz w:val="18"/>
        </w:rPr>
        <w:t>legale.</w:t>
      </w:r>
    </w:p>
    <w:p w14:paraId="7456018C" w14:textId="77777777" w:rsidR="003A48CF" w:rsidRDefault="003A48CF">
      <w:pPr>
        <w:pStyle w:val="BodyText"/>
        <w:rPr>
          <w:sz w:val="19"/>
        </w:rPr>
      </w:pPr>
    </w:p>
    <w:p w14:paraId="22864CD3" w14:textId="77777777" w:rsidR="003A48CF" w:rsidRDefault="00AE6392">
      <w:pPr>
        <w:pStyle w:val="ListParagraph"/>
        <w:numPr>
          <w:ilvl w:val="3"/>
          <w:numId w:val="17"/>
        </w:numPr>
        <w:tabs>
          <w:tab w:val="left" w:pos="867"/>
        </w:tabs>
        <w:spacing w:line="249" w:lineRule="auto"/>
        <w:ind w:right="40" w:firstLine="0"/>
        <w:jc w:val="both"/>
        <w:rPr>
          <w:sz w:val="18"/>
        </w:rPr>
      </w:pPr>
      <w:r>
        <w:rPr>
          <w:sz w:val="18"/>
        </w:rPr>
        <w:t xml:space="preserve">Reprezintă deșeuri reciclabile și din ambalaje: ambalajele primare ale bunurilor, recipientele din </w:t>
      </w:r>
      <w:r>
        <w:rPr>
          <w:spacing w:val="-5"/>
          <w:sz w:val="18"/>
        </w:rPr>
        <w:t xml:space="preserve">PET, </w:t>
      </w:r>
      <w:r>
        <w:rPr>
          <w:sz w:val="18"/>
        </w:rPr>
        <w:t>recipientele</w:t>
      </w:r>
      <w:r>
        <w:rPr>
          <w:spacing w:val="-9"/>
          <w:sz w:val="18"/>
        </w:rPr>
        <w:t xml:space="preserve"> </w:t>
      </w:r>
      <w:r>
        <w:rPr>
          <w:sz w:val="18"/>
        </w:rPr>
        <w:t>din</w:t>
      </w:r>
      <w:r>
        <w:rPr>
          <w:spacing w:val="-9"/>
          <w:sz w:val="18"/>
        </w:rPr>
        <w:t xml:space="preserve"> </w:t>
      </w:r>
      <w:r>
        <w:rPr>
          <w:sz w:val="18"/>
        </w:rPr>
        <w:t>sticlă,</w:t>
      </w:r>
      <w:r>
        <w:rPr>
          <w:spacing w:val="-9"/>
          <w:sz w:val="18"/>
        </w:rPr>
        <w:t xml:space="preserve"> </w:t>
      </w:r>
      <w:r>
        <w:rPr>
          <w:sz w:val="18"/>
        </w:rPr>
        <w:t>cutiile</w:t>
      </w:r>
      <w:r>
        <w:rPr>
          <w:spacing w:val="-9"/>
          <w:sz w:val="18"/>
        </w:rPr>
        <w:t xml:space="preserve"> </w:t>
      </w:r>
      <w:r>
        <w:rPr>
          <w:sz w:val="18"/>
        </w:rPr>
        <w:t>din</w:t>
      </w:r>
      <w:r>
        <w:rPr>
          <w:spacing w:val="-9"/>
          <w:sz w:val="18"/>
        </w:rPr>
        <w:t xml:space="preserve"> </w:t>
      </w:r>
      <w:r>
        <w:rPr>
          <w:sz w:val="18"/>
        </w:rPr>
        <w:t>aluminiu,</w:t>
      </w:r>
      <w:r>
        <w:rPr>
          <w:spacing w:val="-9"/>
          <w:sz w:val="18"/>
        </w:rPr>
        <w:t xml:space="preserve"> </w:t>
      </w:r>
      <w:r>
        <w:rPr>
          <w:sz w:val="18"/>
        </w:rPr>
        <w:t>conservele,</w:t>
      </w:r>
      <w:r>
        <w:rPr>
          <w:spacing w:val="-9"/>
          <w:sz w:val="18"/>
        </w:rPr>
        <w:t xml:space="preserve"> </w:t>
      </w:r>
      <w:r>
        <w:rPr>
          <w:sz w:val="18"/>
        </w:rPr>
        <w:t>hârtia</w:t>
      </w:r>
      <w:r>
        <w:rPr>
          <w:spacing w:val="-9"/>
          <w:sz w:val="18"/>
        </w:rPr>
        <w:t xml:space="preserve"> </w:t>
      </w:r>
      <w:r>
        <w:rPr>
          <w:sz w:val="18"/>
        </w:rPr>
        <w:t>și cartonul nealterate, ambalajele din Polipropilenă</w:t>
      </w:r>
      <w:r>
        <w:rPr>
          <w:spacing w:val="-10"/>
          <w:sz w:val="18"/>
        </w:rPr>
        <w:t xml:space="preserve"> </w:t>
      </w:r>
      <w:r>
        <w:rPr>
          <w:sz w:val="18"/>
        </w:rPr>
        <w:t>etc.</w:t>
      </w:r>
    </w:p>
    <w:p w14:paraId="153E02F6" w14:textId="77777777" w:rsidR="003A48CF" w:rsidRDefault="003A48CF">
      <w:pPr>
        <w:pStyle w:val="BodyText"/>
        <w:spacing w:before="1"/>
        <w:rPr>
          <w:sz w:val="19"/>
        </w:rPr>
      </w:pPr>
    </w:p>
    <w:p w14:paraId="070455B6" w14:textId="77777777" w:rsidR="003A48CF" w:rsidRDefault="00AE6392">
      <w:pPr>
        <w:pStyle w:val="ListParagraph"/>
        <w:numPr>
          <w:ilvl w:val="3"/>
          <w:numId w:val="17"/>
        </w:numPr>
        <w:tabs>
          <w:tab w:val="left" w:pos="823"/>
        </w:tabs>
        <w:spacing w:line="249" w:lineRule="auto"/>
        <w:ind w:right="39" w:firstLine="0"/>
        <w:jc w:val="both"/>
        <w:rPr>
          <w:sz w:val="18"/>
        </w:rPr>
      </w:pPr>
      <w:r>
        <w:rPr>
          <w:sz w:val="18"/>
        </w:rPr>
        <w:t>Nu reprezintă deșeuri reciclabile și din ambalaje, urmând</w:t>
      </w:r>
      <w:r>
        <w:rPr>
          <w:spacing w:val="-6"/>
          <w:sz w:val="18"/>
        </w:rPr>
        <w:t xml:space="preserve"> </w:t>
      </w:r>
      <w:r>
        <w:rPr>
          <w:sz w:val="18"/>
        </w:rPr>
        <w:t>a</w:t>
      </w:r>
      <w:r>
        <w:rPr>
          <w:spacing w:val="-6"/>
          <w:sz w:val="18"/>
        </w:rPr>
        <w:t xml:space="preserve"> </w:t>
      </w:r>
      <w:r>
        <w:rPr>
          <w:sz w:val="18"/>
        </w:rPr>
        <w:t>fi</w:t>
      </w:r>
      <w:r>
        <w:rPr>
          <w:spacing w:val="-6"/>
          <w:sz w:val="18"/>
        </w:rPr>
        <w:t xml:space="preserve"> </w:t>
      </w:r>
      <w:r>
        <w:rPr>
          <w:sz w:val="18"/>
        </w:rPr>
        <w:t>dispersate</w:t>
      </w:r>
      <w:r>
        <w:rPr>
          <w:spacing w:val="-6"/>
          <w:sz w:val="18"/>
        </w:rPr>
        <w:t xml:space="preserve"> </w:t>
      </w:r>
      <w:r>
        <w:rPr>
          <w:sz w:val="18"/>
        </w:rPr>
        <w:t>în</w:t>
      </w:r>
      <w:r>
        <w:rPr>
          <w:spacing w:val="-6"/>
          <w:sz w:val="18"/>
        </w:rPr>
        <w:t xml:space="preserve"> </w:t>
      </w:r>
      <w:r>
        <w:rPr>
          <w:sz w:val="18"/>
        </w:rPr>
        <w:t>recipientele</w:t>
      </w:r>
      <w:r>
        <w:rPr>
          <w:spacing w:val="-6"/>
          <w:sz w:val="18"/>
        </w:rPr>
        <w:t xml:space="preserve"> </w:t>
      </w:r>
      <w:r>
        <w:rPr>
          <w:sz w:val="18"/>
        </w:rPr>
        <w:t>de</w:t>
      </w:r>
      <w:r>
        <w:rPr>
          <w:spacing w:val="-6"/>
          <w:sz w:val="18"/>
        </w:rPr>
        <w:t xml:space="preserve"> </w:t>
      </w:r>
      <w:r>
        <w:rPr>
          <w:sz w:val="18"/>
        </w:rPr>
        <w:t>culoare</w:t>
      </w:r>
      <w:r>
        <w:rPr>
          <w:spacing w:val="-6"/>
          <w:sz w:val="18"/>
        </w:rPr>
        <w:t xml:space="preserve"> </w:t>
      </w:r>
      <w:r>
        <w:rPr>
          <w:sz w:val="18"/>
        </w:rPr>
        <w:t>neagră/maro ca fiind deșeuri municipale menajere ce vor fi valorificate prin tratare</w:t>
      </w:r>
      <w:r>
        <w:rPr>
          <w:spacing w:val="-16"/>
          <w:sz w:val="18"/>
        </w:rPr>
        <w:t xml:space="preserve"> </w:t>
      </w:r>
      <w:r>
        <w:rPr>
          <w:sz w:val="18"/>
        </w:rPr>
        <w:t>mecano</w:t>
      </w:r>
      <w:r>
        <w:rPr>
          <w:spacing w:val="-15"/>
          <w:sz w:val="18"/>
        </w:rPr>
        <w:t xml:space="preserve"> </w:t>
      </w:r>
      <w:r>
        <w:rPr>
          <w:sz w:val="18"/>
        </w:rPr>
        <w:t>–</w:t>
      </w:r>
      <w:r>
        <w:rPr>
          <w:spacing w:val="-16"/>
          <w:sz w:val="18"/>
        </w:rPr>
        <w:t xml:space="preserve"> </w:t>
      </w:r>
      <w:r>
        <w:rPr>
          <w:sz w:val="18"/>
        </w:rPr>
        <w:t>biologică</w:t>
      </w:r>
      <w:r>
        <w:rPr>
          <w:spacing w:val="-15"/>
          <w:sz w:val="18"/>
        </w:rPr>
        <w:t xml:space="preserve"> </w:t>
      </w:r>
      <w:r>
        <w:rPr>
          <w:sz w:val="18"/>
        </w:rPr>
        <w:t>sau</w:t>
      </w:r>
      <w:r>
        <w:rPr>
          <w:spacing w:val="-16"/>
          <w:sz w:val="18"/>
        </w:rPr>
        <w:t xml:space="preserve"> </w:t>
      </w:r>
      <w:r>
        <w:rPr>
          <w:sz w:val="18"/>
        </w:rPr>
        <w:t>prin</w:t>
      </w:r>
      <w:r>
        <w:rPr>
          <w:spacing w:val="-15"/>
          <w:sz w:val="18"/>
        </w:rPr>
        <w:t xml:space="preserve"> </w:t>
      </w:r>
      <w:r>
        <w:rPr>
          <w:sz w:val="18"/>
        </w:rPr>
        <w:t>alte</w:t>
      </w:r>
      <w:r>
        <w:rPr>
          <w:spacing w:val="-15"/>
          <w:sz w:val="18"/>
        </w:rPr>
        <w:t xml:space="preserve"> </w:t>
      </w:r>
      <w:r>
        <w:rPr>
          <w:sz w:val="18"/>
        </w:rPr>
        <w:t>modalități</w:t>
      </w:r>
      <w:r>
        <w:rPr>
          <w:spacing w:val="-16"/>
          <w:sz w:val="18"/>
        </w:rPr>
        <w:t xml:space="preserve"> </w:t>
      </w:r>
      <w:r>
        <w:rPr>
          <w:sz w:val="18"/>
        </w:rPr>
        <w:t>de</w:t>
      </w:r>
      <w:r>
        <w:rPr>
          <w:spacing w:val="-15"/>
          <w:sz w:val="18"/>
        </w:rPr>
        <w:t xml:space="preserve"> </w:t>
      </w:r>
      <w:r>
        <w:rPr>
          <w:sz w:val="18"/>
        </w:rPr>
        <w:t>eliminare și/sau valorificare, urmatoarele categorii de</w:t>
      </w:r>
      <w:r>
        <w:rPr>
          <w:spacing w:val="-6"/>
          <w:sz w:val="18"/>
        </w:rPr>
        <w:t xml:space="preserve"> </w:t>
      </w:r>
      <w:r>
        <w:rPr>
          <w:sz w:val="18"/>
        </w:rPr>
        <w:t>bunuri:</w:t>
      </w:r>
    </w:p>
    <w:p w14:paraId="4C58DF63" w14:textId="77777777" w:rsidR="003A48CF" w:rsidRDefault="00AE6392">
      <w:pPr>
        <w:pStyle w:val="Heading2"/>
        <w:numPr>
          <w:ilvl w:val="4"/>
          <w:numId w:val="17"/>
        </w:numPr>
        <w:tabs>
          <w:tab w:val="left" w:pos="840"/>
        </w:tabs>
        <w:spacing w:before="3" w:line="249" w:lineRule="auto"/>
        <w:ind w:right="450"/>
        <w:jc w:val="both"/>
      </w:pPr>
      <w:r>
        <w:t>Pungile de cumpărături de plastic și folia de plastic</w:t>
      </w:r>
      <w:r>
        <w:rPr>
          <w:spacing w:val="-1"/>
        </w:rPr>
        <w:t xml:space="preserve"> </w:t>
      </w:r>
      <w:r>
        <w:t>contaminată;</w:t>
      </w:r>
    </w:p>
    <w:p w14:paraId="087EC29E" w14:textId="77777777" w:rsidR="003A48CF" w:rsidRDefault="00AE6392">
      <w:pPr>
        <w:pStyle w:val="ListParagraph"/>
        <w:numPr>
          <w:ilvl w:val="4"/>
          <w:numId w:val="17"/>
        </w:numPr>
        <w:tabs>
          <w:tab w:val="left" w:pos="840"/>
        </w:tabs>
        <w:spacing w:before="2" w:line="249" w:lineRule="auto"/>
        <w:ind w:right="38" w:hanging="280"/>
        <w:jc w:val="both"/>
        <w:rPr>
          <w:b/>
          <w:sz w:val="18"/>
        </w:rPr>
      </w:pPr>
      <w:r>
        <w:rPr>
          <w:b/>
          <w:sz w:val="18"/>
        </w:rPr>
        <w:t xml:space="preserve">Paharele de iaurt, paharele de plastic de </w:t>
      </w:r>
      <w:r>
        <w:rPr>
          <w:b/>
          <w:spacing w:val="-3"/>
          <w:sz w:val="18"/>
        </w:rPr>
        <w:t xml:space="preserve">unică </w:t>
      </w:r>
      <w:r>
        <w:rPr>
          <w:b/>
          <w:sz w:val="18"/>
        </w:rPr>
        <w:t>folosință (de apă, de bere) și paharele de ceai și cafea;</w:t>
      </w:r>
    </w:p>
    <w:p w14:paraId="01FCDF39" w14:textId="77777777" w:rsidR="003A48CF" w:rsidRDefault="00AE6392">
      <w:pPr>
        <w:pStyle w:val="Heading2"/>
        <w:numPr>
          <w:ilvl w:val="4"/>
          <w:numId w:val="17"/>
        </w:numPr>
        <w:tabs>
          <w:tab w:val="left" w:pos="840"/>
        </w:tabs>
        <w:spacing w:before="2"/>
        <w:ind w:hanging="275"/>
      </w:pPr>
      <w:r>
        <w:t>Pixurile de plastic;</w:t>
      </w:r>
    </w:p>
    <w:p w14:paraId="5D0C4D8B" w14:textId="77777777" w:rsidR="003A48CF" w:rsidRDefault="00AE6392">
      <w:pPr>
        <w:pStyle w:val="ListParagraph"/>
        <w:numPr>
          <w:ilvl w:val="4"/>
          <w:numId w:val="17"/>
        </w:numPr>
        <w:tabs>
          <w:tab w:val="left" w:pos="840"/>
        </w:tabs>
        <w:spacing w:before="9"/>
        <w:ind w:hanging="282"/>
        <w:rPr>
          <w:b/>
          <w:sz w:val="18"/>
        </w:rPr>
      </w:pPr>
      <w:r>
        <w:rPr>
          <w:b/>
          <w:sz w:val="18"/>
        </w:rPr>
        <w:t>Caserolele de plastic de unică</w:t>
      </w:r>
      <w:r>
        <w:rPr>
          <w:b/>
          <w:spacing w:val="-10"/>
          <w:sz w:val="18"/>
        </w:rPr>
        <w:t xml:space="preserve"> </w:t>
      </w:r>
      <w:r>
        <w:rPr>
          <w:b/>
          <w:sz w:val="18"/>
        </w:rPr>
        <w:t>folosință;</w:t>
      </w:r>
    </w:p>
    <w:p w14:paraId="3C07C469" w14:textId="77777777" w:rsidR="003A48CF" w:rsidRDefault="00AE6392">
      <w:pPr>
        <w:pStyle w:val="Heading2"/>
        <w:numPr>
          <w:ilvl w:val="4"/>
          <w:numId w:val="17"/>
        </w:numPr>
        <w:tabs>
          <w:tab w:val="left" w:pos="840"/>
        </w:tabs>
        <w:spacing w:before="9"/>
        <w:ind w:hanging="282"/>
      </w:pPr>
      <w:r>
        <w:t>Caserolele de polistiren de unică</w:t>
      </w:r>
      <w:r>
        <w:rPr>
          <w:spacing w:val="-10"/>
        </w:rPr>
        <w:t xml:space="preserve"> </w:t>
      </w:r>
      <w:r>
        <w:t>folosință;</w:t>
      </w:r>
    </w:p>
    <w:p w14:paraId="1106C4BE" w14:textId="77777777" w:rsidR="003A48CF" w:rsidRDefault="00AE6392">
      <w:pPr>
        <w:pStyle w:val="ListParagraph"/>
        <w:numPr>
          <w:ilvl w:val="4"/>
          <w:numId w:val="17"/>
        </w:numPr>
        <w:tabs>
          <w:tab w:val="left" w:pos="840"/>
        </w:tabs>
        <w:spacing w:before="9" w:line="249" w:lineRule="auto"/>
        <w:ind w:right="40" w:hanging="280"/>
        <w:rPr>
          <w:b/>
          <w:sz w:val="18"/>
        </w:rPr>
      </w:pPr>
      <w:r>
        <w:rPr>
          <w:b/>
          <w:sz w:val="18"/>
        </w:rPr>
        <w:t>Hârtia,</w:t>
      </w:r>
      <w:r>
        <w:rPr>
          <w:b/>
          <w:spacing w:val="-15"/>
          <w:sz w:val="18"/>
        </w:rPr>
        <w:t xml:space="preserve"> </w:t>
      </w:r>
      <w:r>
        <w:rPr>
          <w:b/>
          <w:sz w:val="18"/>
        </w:rPr>
        <w:t>cartonul</w:t>
      </w:r>
      <w:r>
        <w:rPr>
          <w:b/>
          <w:spacing w:val="-16"/>
          <w:sz w:val="18"/>
        </w:rPr>
        <w:t xml:space="preserve"> </w:t>
      </w:r>
      <w:r>
        <w:rPr>
          <w:b/>
          <w:sz w:val="18"/>
        </w:rPr>
        <w:t>alterat</w:t>
      </w:r>
      <w:r>
        <w:rPr>
          <w:b/>
          <w:spacing w:val="-15"/>
          <w:sz w:val="18"/>
        </w:rPr>
        <w:t xml:space="preserve"> </w:t>
      </w:r>
      <w:r>
        <w:rPr>
          <w:b/>
          <w:sz w:val="18"/>
        </w:rPr>
        <w:t>de</w:t>
      </w:r>
      <w:r>
        <w:rPr>
          <w:b/>
          <w:spacing w:val="-14"/>
          <w:sz w:val="18"/>
        </w:rPr>
        <w:t xml:space="preserve"> </w:t>
      </w:r>
      <w:r>
        <w:rPr>
          <w:b/>
          <w:sz w:val="18"/>
        </w:rPr>
        <w:t>resturi</w:t>
      </w:r>
      <w:r>
        <w:rPr>
          <w:b/>
          <w:spacing w:val="-15"/>
          <w:sz w:val="18"/>
        </w:rPr>
        <w:t xml:space="preserve"> </w:t>
      </w:r>
      <w:r>
        <w:rPr>
          <w:b/>
          <w:sz w:val="18"/>
        </w:rPr>
        <w:t>alimentare</w:t>
      </w:r>
      <w:r>
        <w:rPr>
          <w:b/>
          <w:spacing w:val="-13"/>
          <w:sz w:val="18"/>
        </w:rPr>
        <w:t xml:space="preserve"> </w:t>
      </w:r>
      <w:r>
        <w:rPr>
          <w:b/>
          <w:sz w:val="18"/>
        </w:rPr>
        <w:t>cât</w:t>
      </w:r>
      <w:r>
        <w:rPr>
          <w:b/>
          <w:spacing w:val="-15"/>
          <w:sz w:val="18"/>
        </w:rPr>
        <w:t xml:space="preserve"> </w:t>
      </w:r>
      <w:r>
        <w:rPr>
          <w:b/>
          <w:sz w:val="18"/>
        </w:rPr>
        <w:t>și cutia de</w:t>
      </w:r>
      <w:r>
        <w:rPr>
          <w:b/>
          <w:spacing w:val="-2"/>
          <w:sz w:val="18"/>
        </w:rPr>
        <w:t xml:space="preserve"> </w:t>
      </w:r>
      <w:r>
        <w:rPr>
          <w:b/>
          <w:sz w:val="18"/>
        </w:rPr>
        <w:t>pizza;</w:t>
      </w:r>
    </w:p>
    <w:p w14:paraId="4BB66345" w14:textId="77777777" w:rsidR="003A48CF" w:rsidRDefault="00AE6392">
      <w:pPr>
        <w:pStyle w:val="Heading2"/>
        <w:numPr>
          <w:ilvl w:val="4"/>
          <w:numId w:val="17"/>
        </w:numPr>
        <w:tabs>
          <w:tab w:val="left" w:pos="841"/>
        </w:tabs>
        <w:spacing w:before="2"/>
        <w:ind w:hanging="277"/>
      </w:pPr>
      <w:r>
        <w:t>Bețișoarele de plastic pentru</w:t>
      </w:r>
      <w:r>
        <w:rPr>
          <w:spacing w:val="-4"/>
        </w:rPr>
        <w:t xml:space="preserve"> </w:t>
      </w:r>
      <w:r>
        <w:t>cafea;</w:t>
      </w:r>
    </w:p>
    <w:p w14:paraId="2F0B3B63" w14:textId="77777777" w:rsidR="003A48CF" w:rsidRDefault="00AE6392">
      <w:pPr>
        <w:pStyle w:val="ListParagraph"/>
        <w:numPr>
          <w:ilvl w:val="4"/>
          <w:numId w:val="17"/>
        </w:numPr>
        <w:tabs>
          <w:tab w:val="left" w:pos="841"/>
        </w:tabs>
        <w:spacing w:before="9"/>
        <w:ind w:hanging="281"/>
        <w:rPr>
          <w:b/>
          <w:sz w:val="18"/>
        </w:rPr>
      </w:pPr>
      <w:r>
        <w:rPr>
          <w:b/>
          <w:sz w:val="18"/>
        </w:rPr>
        <w:t>Paiele de plastic;</w:t>
      </w:r>
    </w:p>
    <w:p w14:paraId="5CF21F54" w14:textId="77777777" w:rsidR="003A48CF" w:rsidRDefault="00AE6392">
      <w:pPr>
        <w:pStyle w:val="Heading2"/>
        <w:numPr>
          <w:ilvl w:val="4"/>
          <w:numId w:val="17"/>
        </w:numPr>
        <w:tabs>
          <w:tab w:val="left" w:pos="841"/>
        </w:tabs>
        <w:spacing w:before="9"/>
        <w:ind w:hanging="281"/>
      </w:pPr>
      <w:r>
        <w:rPr>
          <w:spacing w:val="-3"/>
        </w:rPr>
        <w:t xml:space="preserve">Tacâmurile </w:t>
      </w:r>
      <w:r>
        <w:t>de unică folosință de</w:t>
      </w:r>
      <w:r>
        <w:rPr>
          <w:spacing w:val="3"/>
        </w:rPr>
        <w:t xml:space="preserve"> </w:t>
      </w:r>
      <w:r>
        <w:t>plastic;</w:t>
      </w:r>
    </w:p>
    <w:p w14:paraId="4FA8B59A" w14:textId="77777777" w:rsidR="003A48CF" w:rsidRDefault="00AE6392">
      <w:pPr>
        <w:pStyle w:val="ListParagraph"/>
        <w:numPr>
          <w:ilvl w:val="4"/>
          <w:numId w:val="17"/>
        </w:numPr>
        <w:tabs>
          <w:tab w:val="left" w:pos="841"/>
        </w:tabs>
        <w:spacing w:before="9" w:line="249" w:lineRule="auto"/>
        <w:ind w:right="40" w:hanging="271"/>
        <w:rPr>
          <w:b/>
          <w:sz w:val="18"/>
        </w:rPr>
      </w:pPr>
      <w:r>
        <w:rPr>
          <w:b/>
          <w:sz w:val="18"/>
        </w:rPr>
        <w:t>Ambalajele produselor cosmetice cum ar fi rimelul, rujul și alte</w:t>
      </w:r>
      <w:r>
        <w:rPr>
          <w:b/>
          <w:spacing w:val="-6"/>
          <w:sz w:val="18"/>
        </w:rPr>
        <w:t xml:space="preserve"> </w:t>
      </w:r>
      <w:r>
        <w:rPr>
          <w:b/>
          <w:sz w:val="18"/>
        </w:rPr>
        <w:t>farduri;</w:t>
      </w:r>
    </w:p>
    <w:p w14:paraId="164BB7DB" w14:textId="77777777" w:rsidR="003A48CF" w:rsidRDefault="00AE6392">
      <w:pPr>
        <w:pStyle w:val="Heading2"/>
        <w:numPr>
          <w:ilvl w:val="4"/>
          <w:numId w:val="17"/>
        </w:numPr>
        <w:tabs>
          <w:tab w:val="left" w:pos="840"/>
        </w:tabs>
        <w:spacing w:before="94" w:line="249" w:lineRule="auto"/>
        <w:ind w:right="117" w:hanging="282"/>
      </w:pPr>
      <w:r>
        <w:br w:type="column"/>
      </w:r>
      <w:r>
        <w:t>Șervețelele de bucătărie, prosoapele de hârtie și hârtia igienică;</w:t>
      </w:r>
    </w:p>
    <w:p w14:paraId="71D8F70A" w14:textId="77777777" w:rsidR="003A48CF" w:rsidRDefault="00AE6392">
      <w:pPr>
        <w:pStyle w:val="ListParagraph"/>
        <w:numPr>
          <w:ilvl w:val="4"/>
          <w:numId w:val="17"/>
        </w:numPr>
        <w:tabs>
          <w:tab w:val="left" w:pos="840"/>
        </w:tabs>
        <w:spacing w:before="1"/>
        <w:ind w:hanging="282"/>
        <w:rPr>
          <w:b/>
          <w:sz w:val="18"/>
        </w:rPr>
      </w:pPr>
      <w:r>
        <w:rPr>
          <w:b/>
          <w:sz w:val="18"/>
        </w:rPr>
        <w:t>Farfuriile, cănile și paharele</w:t>
      </w:r>
      <w:r>
        <w:rPr>
          <w:b/>
          <w:spacing w:val="-5"/>
          <w:sz w:val="18"/>
        </w:rPr>
        <w:t xml:space="preserve"> </w:t>
      </w:r>
      <w:r>
        <w:rPr>
          <w:b/>
          <w:sz w:val="18"/>
        </w:rPr>
        <w:t>ceramice;</w:t>
      </w:r>
    </w:p>
    <w:p w14:paraId="2B8A3A76" w14:textId="77777777" w:rsidR="003A48CF" w:rsidRDefault="003A48CF">
      <w:pPr>
        <w:pStyle w:val="BodyText"/>
        <w:spacing w:before="7"/>
        <w:rPr>
          <w:b/>
          <w:sz w:val="19"/>
        </w:rPr>
      </w:pPr>
    </w:p>
    <w:p w14:paraId="70F19635" w14:textId="77777777" w:rsidR="003A48CF" w:rsidRDefault="00AE6392">
      <w:pPr>
        <w:pStyle w:val="ListParagraph"/>
        <w:numPr>
          <w:ilvl w:val="2"/>
          <w:numId w:val="17"/>
        </w:numPr>
        <w:tabs>
          <w:tab w:val="left" w:pos="727"/>
        </w:tabs>
        <w:spacing w:line="249" w:lineRule="auto"/>
        <w:ind w:right="117" w:firstLine="0"/>
        <w:jc w:val="both"/>
        <w:rPr>
          <w:sz w:val="18"/>
        </w:rPr>
      </w:pPr>
      <w:r>
        <w:rPr>
          <w:b/>
          <w:sz w:val="18"/>
        </w:rPr>
        <w:t>Deșeuri voluminoase</w:t>
      </w:r>
      <w:r>
        <w:rPr>
          <w:sz w:val="18"/>
        </w:rPr>
        <w:t>. Colectarea și transportul deșeurilor voluminoase se va efectua în baza unei solicitări transmise în conformitate cu dispozițiile prezentului contract sau conform graficului de colectare arătat în contract, mai precis aceste deșeuri vor fi colectate în fiecare ultima zi de sâmbătă a fiecărei luni, în baza unei programari realizate cu minim 48/h inainte la numarul de telefon 021/9640 sau prin email la adresa</w:t>
      </w:r>
      <w:r>
        <w:rPr>
          <w:spacing w:val="-4"/>
          <w:sz w:val="18"/>
        </w:rPr>
        <w:t xml:space="preserve"> </w:t>
      </w:r>
      <w:hyperlink r:id="rId11">
        <w:r>
          <w:rPr>
            <w:sz w:val="18"/>
          </w:rPr>
          <w:t>comercial@rosal.ro</w:t>
        </w:r>
      </w:hyperlink>
    </w:p>
    <w:p w14:paraId="7F1C6B2F" w14:textId="77777777" w:rsidR="003A48CF" w:rsidRDefault="003A48CF">
      <w:pPr>
        <w:pStyle w:val="BodyText"/>
        <w:spacing w:before="3"/>
        <w:rPr>
          <w:sz w:val="19"/>
        </w:rPr>
      </w:pPr>
    </w:p>
    <w:p w14:paraId="0048D4B4" w14:textId="77777777" w:rsidR="003A48CF" w:rsidRDefault="00AE6392">
      <w:pPr>
        <w:pStyle w:val="ListParagraph"/>
        <w:numPr>
          <w:ilvl w:val="3"/>
          <w:numId w:val="17"/>
        </w:numPr>
        <w:tabs>
          <w:tab w:val="left" w:pos="784"/>
        </w:tabs>
        <w:spacing w:line="249" w:lineRule="auto"/>
        <w:ind w:right="118" w:firstLine="0"/>
        <w:jc w:val="both"/>
        <w:rPr>
          <w:sz w:val="18"/>
        </w:rPr>
      </w:pPr>
      <w:r>
        <w:rPr>
          <w:sz w:val="18"/>
        </w:rPr>
        <w:t>Dispersarea deșeurilor voluminoase fără o notificare la</w:t>
      </w:r>
      <w:r>
        <w:rPr>
          <w:spacing w:val="-11"/>
          <w:sz w:val="18"/>
        </w:rPr>
        <w:t xml:space="preserve"> </w:t>
      </w:r>
      <w:r>
        <w:rPr>
          <w:sz w:val="18"/>
        </w:rPr>
        <w:t>numărul</w:t>
      </w:r>
      <w:r>
        <w:rPr>
          <w:spacing w:val="-10"/>
          <w:sz w:val="18"/>
        </w:rPr>
        <w:t xml:space="preserve"> </w:t>
      </w:r>
      <w:r>
        <w:rPr>
          <w:sz w:val="18"/>
        </w:rPr>
        <w:t>unic</w:t>
      </w:r>
      <w:r>
        <w:rPr>
          <w:spacing w:val="-11"/>
          <w:sz w:val="18"/>
        </w:rPr>
        <w:t xml:space="preserve"> </w:t>
      </w:r>
      <w:r>
        <w:rPr>
          <w:sz w:val="18"/>
        </w:rPr>
        <w:t>de</w:t>
      </w:r>
      <w:r>
        <w:rPr>
          <w:spacing w:val="-10"/>
          <w:sz w:val="18"/>
        </w:rPr>
        <w:t xml:space="preserve"> </w:t>
      </w:r>
      <w:r>
        <w:rPr>
          <w:sz w:val="18"/>
        </w:rPr>
        <w:t>dispecerat</w:t>
      </w:r>
      <w:r>
        <w:rPr>
          <w:spacing w:val="-11"/>
          <w:sz w:val="18"/>
        </w:rPr>
        <w:t xml:space="preserve"> </w:t>
      </w:r>
      <w:r>
        <w:rPr>
          <w:sz w:val="18"/>
        </w:rPr>
        <w:t>sau</w:t>
      </w:r>
      <w:r>
        <w:rPr>
          <w:spacing w:val="-10"/>
          <w:sz w:val="18"/>
        </w:rPr>
        <w:t xml:space="preserve"> </w:t>
      </w:r>
      <w:r>
        <w:rPr>
          <w:sz w:val="18"/>
        </w:rPr>
        <w:t>pe</w:t>
      </w:r>
      <w:r>
        <w:rPr>
          <w:spacing w:val="-11"/>
          <w:sz w:val="18"/>
        </w:rPr>
        <w:t xml:space="preserve"> </w:t>
      </w:r>
      <w:r>
        <w:rPr>
          <w:sz w:val="18"/>
        </w:rPr>
        <w:t>domeniul</w:t>
      </w:r>
      <w:r>
        <w:rPr>
          <w:spacing w:val="-9"/>
          <w:sz w:val="18"/>
        </w:rPr>
        <w:t xml:space="preserve"> </w:t>
      </w:r>
      <w:r>
        <w:rPr>
          <w:sz w:val="18"/>
        </w:rPr>
        <w:t>public,</w:t>
      </w:r>
      <w:r>
        <w:rPr>
          <w:spacing w:val="-11"/>
          <w:sz w:val="18"/>
        </w:rPr>
        <w:t xml:space="preserve"> </w:t>
      </w:r>
      <w:r>
        <w:rPr>
          <w:sz w:val="18"/>
        </w:rPr>
        <w:t>în</w:t>
      </w:r>
      <w:r>
        <w:rPr>
          <w:spacing w:val="-10"/>
          <w:sz w:val="18"/>
        </w:rPr>
        <w:t xml:space="preserve"> </w:t>
      </w:r>
      <w:r>
        <w:rPr>
          <w:sz w:val="18"/>
        </w:rPr>
        <w:t>afara graficului menționat, va conduce la abandonarea deșeurilor pe domeniul public și la amendarea utilizatorului de către autoritatea publică, conform</w:t>
      </w:r>
      <w:r>
        <w:rPr>
          <w:spacing w:val="-4"/>
          <w:sz w:val="18"/>
        </w:rPr>
        <w:t xml:space="preserve"> </w:t>
      </w:r>
      <w:r>
        <w:rPr>
          <w:sz w:val="18"/>
        </w:rPr>
        <w:t>legii.</w:t>
      </w:r>
    </w:p>
    <w:p w14:paraId="05149CCA" w14:textId="77777777" w:rsidR="003A48CF" w:rsidRDefault="003A48CF">
      <w:pPr>
        <w:pStyle w:val="BodyText"/>
        <w:spacing w:before="1"/>
        <w:rPr>
          <w:sz w:val="19"/>
        </w:rPr>
      </w:pPr>
    </w:p>
    <w:p w14:paraId="02CFA8FC" w14:textId="77777777" w:rsidR="003A48CF" w:rsidRDefault="00AE6392">
      <w:pPr>
        <w:pStyle w:val="ListParagraph"/>
        <w:numPr>
          <w:ilvl w:val="2"/>
          <w:numId w:val="17"/>
        </w:numPr>
        <w:tabs>
          <w:tab w:val="left" w:pos="696"/>
        </w:tabs>
        <w:spacing w:before="1" w:line="249" w:lineRule="auto"/>
        <w:ind w:right="116" w:firstLine="0"/>
        <w:jc w:val="both"/>
        <w:rPr>
          <w:sz w:val="18"/>
        </w:rPr>
      </w:pPr>
      <w:r>
        <w:rPr>
          <w:b/>
          <w:sz w:val="18"/>
        </w:rPr>
        <w:t xml:space="preserve">Deșeuri din constructii, amenajări și demolări. </w:t>
      </w:r>
      <w:r>
        <w:rPr>
          <w:sz w:val="18"/>
        </w:rPr>
        <w:t xml:space="preserve">Colectarea și transportul </w:t>
      </w:r>
      <w:proofErr w:type="gramStart"/>
      <w:r>
        <w:rPr>
          <w:sz w:val="18"/>
        </w:rPr>
        <w:t>deşeurilor  rezultate</w:t>
      </w:r>
      <w:proofErr w:type="gramEnd"/>
      <w:r>
        <w:rPr>
          <w:sz w:val="18"/>
        </w:rPr>
        <w:t xml:space="preserve">  din  activităţi de construcţii, amenajări şi demolări, neasimilabile celor menajere,</w:t>
      </w:r>
      <w:r>
        <w:rPr>
          <w:spacing w:val="-23"/>
          <w:sz w:val="18"/>
        </w:rPr>
        <w:t xml:space="preserve"> </w:t>
      </w:r>
      <w:r>
        <w:rPr>
          <w:sz w:val="18"/>
        </w:rPr>
        <w:t>etc.</w:t>
      </w:r>
      <w:r>
        <w:rPr>
          <w:spacing w:val="5"/>
          <w:sz w:val="18"/>
        </w:rPr>
        <w:t xml:space="preserve"> </w:t>
      </w:r>
      <w:r>
        <w:rPr>
          <w:sz w:val="18"/>
        </w:rPr>
        <w:t>la</w:t>
      </w:r>
      <w:r>
        <w:rPr>
          <w:spacing w:val="-23"/>
          <w:sz w:val="18"/>
        </w:rPr>
        <w:t xml:space="preserve"> </w:t>
      </w:r>
      <w:r>
        <w:rPr>
          <w:sz w:val="18"/>
        </w:rPr>
        <w:t>cererea</w:t>
      </w:r>
      <w:r>
        <w:rPr>
          <w:spacing w:val="-22"/>
          <w:sz w:val="18"/>
        </w:rPr>
        <w:t xml:space="preserve"> </w:t>
      </w:r>
      <w:r>
        <w:rPr>
          <w:sz w:val="18"/>
        </w:rPr>
        <w:t>expresă</w:t>
      </w:r>
      <w:r>
        <w:rPr>
          <w:spacing w:val="-22"/>
          <w:sz w:val="18"/>
        </w:rPr>
        <w:t xml:space="preserve"> </w:t>
      </w:r>
      <w:r>
        <w:rPr>
          <w:sz w:val="18"/>
        </w:rPr>
        <w:t>a</w:t>
      </w:r>
      <w:r>
        <w:rPr>
          <w:spacing w:val="-23"/>
          <w:sz w:val="18"/>
        </w:rPr>
        <w:t xml:space="preserve"> </w:t>
      </w:r>
      <w:r>
        <w:rPr>
          <w:sz w:val="18"/>
        </w:rPr>
        <w:t>beneficiarului,</w:t>
      </w:r>
      <w:r>
        <w:rPr>
          <w:spacing w:val="-22"/>
          <w:sz w:val="18"/>
        </w:rPr>
        <w:t xml:space="preserve"> </w:t>
      </w:r>
      <w:r>
        <w:rPr>
          <w:sz w:val="18"/>
        </w:rPr>
        <w:t>cu</w:t>
      </w:r>
      <w:r>
        <w:rPr>
          <w:spacing w:val="-22"/>
          <w:sz w:val="18"/>
        </w:rPr>
        <w:t xml:space="preserve"> </w:t>
      </w:r>
      <w:r>
        <w:rPr>
          <w:sz w:val="18"/>
        </w:rPr>
        <w:t xml:space="preserve">aplicarea dispoziţiilor prezentului contract. </w:t>
      </w:r>
      <w:r>
        <w:rPr>
          <w:spacing w:val="-4"/>
          <w:sz w:val="18"/>
        </w:rPr>
        <w:t xml:space="preserve">Tarifele </w:t>
      </w:r>
      <w:r>
        <w:rPr>
          <w:sz w:val="18"/>
        </w:rPr>
        <w:t xml:space="preserve">de prestație aferente serviciului de colectare și transport deșeuri din construcții     și demolări sunt enumerate în cadrul </w:t>
      </w:r>
      <w:r>
        <w:rPr>
          <w:b/>
          <w:sz w:val="18"/>
        </w:rPr>
        <w:t xml:space="preserve">Anexei 2 </w:t>
      </w:r>
      <w:r>
        <w:rPr>
          <w:sz w:val="18"/>
        </w:rPr>
        <w:t>la prezentul contract.</w:t>
      </w:r>
    </w:p>
    <w:p w14:paraId="739284DA" w14:textId="77777777" w:rsidR="003A48CF" w:rsidRDefault="003A48CF">
      <w:pPr>
        <w:pStyle w:val="BodyText"/>
        <w:spacing w:before="3"/>
        <w:rPr>
          <w:sz w:val="19"/>
        </w:rPr>
      </w:pPr>
    </w:p>
    <w:p w14:paraId="56FF86CA" w14:textId="77777777" w:rsidR="003A48CF" w:rsidRDefault="00AE6392">
      <w:pPr>
        <w:pStyle w:val="ListParagraph"/>
        <w:numPr>
          <w:ilvl w:val="3"/>
          <w:numId w:val="17"/>
        </w:numPr>
        <w:tabs>
          <w:tab w:val="left" w:pos="840"/>
        </w:tabs>
        <w:spacing w:line="249" w:lineRule="auto"/>
        <w:ind w:right="117" w:firstLine="0"/>
        <w:jc w:val="both"/>
        <w:rPr>
          <w:sz w:val="18"/>
        </w:rPr>
      </w:pPr>
      <w:r>
        <w:rPr>
          <w:sz w:val="18"/>
        </w:rPr>
        <w:t xml:space="preserve">Colectarea și transportul deşeurilor rezultate din activităţi de construcţii, amenajări şi demolări, neasimilabile celor menajere, etc, se va realiza atat la cerere, prin apelarea numărului unic de dispecerat al Prestatorului – 021/9640, cât și în baza unui program de ridicare distinct de la punctul de colectare indicat în contract, în fiecare ultima zi de sâmbătă  a fiecărei luni, în baza unei programari realizate cu minim 48/h la numarul de telefon 021/9640 sau prin email la adresa </w:t>
      </w:r>
      <w:hyperlink r:id="rId12">
        <w:r>
          <w:rPr>
            <w:sz w:val="18"/>
          </w:rPr>
          <w:t>comercial@rosal.ro</w:t>
        </w:r>
      </w:hyperlink>
    </w:p>
    <w:p w14:paraId="23E2DD42" w14:textId="77777777" w:rsidR="003A48CF" w:rsidRDefault="003A48CF">
      <w:pPr>
        <w:pStyle w:val="BodyText"/>
        <w:spacing w:before="4"/>
        <w:rPr>
          <w:sz w:val="19"/>
        </w:rPr>
      </w:pPr>
    </w:p>
    <w:p w14:paraId="514EF9B4" w14:textId="77777777" w:rsidR="003A48CF" w:rsidRDefault="00AE6392">
      <w:pPr>
        <w:pStyle w:val="ListParagraph"/>
        <w:numPr>
          <w:ilvl w:val="3"/>
          <w:numId w:val="17"/>
        </w:numPr>
        <w:tabs>
          <w:tab w:val="left" w:pos="845"/>
        </w:tabs>
        <w:spacing w:line="249" w:lineRule="auto"/>
        <w:ind w:right="118" w:firstLine="0"/>
        <w:jc w:val="both"/>
        <w:rPr>
          <w:sz w:val="18"/>
        </w:rPr>
      </w:pPr>
      <w:r>
        <w:rPr>
          <w:sz w:val="18"/>
        </w:rPr>
        <w:t>Dispersarea deşeurilor rezultate din activităţi de construcţii, amenajari şi demolări, neasimilabile celor menajere, etc fără o notificare la numărul unic de dispecerat sau pe domeniul public, în afara graficului menționat, va conduce la abandonarea deșeurilor pe domeniul public și la amendarea utilizatorului de către autoritatea publică, conform legii.</w:t>
      </w:r>
    </w:p>
    <w:p w14:paraId="5DCE483A" w14:textId="77777777" w:rsidR="003A48CF" w:rsidRDefault="003A48CF">
      <w:pPr>
        <w:pStyle w:val="BodyText"/>
        <w:spacing w:before="3"/>
        <w:rPr>
          <w:sz w:val="19"/>
        </w:rPr>
      </w:pPr>
    </w:p>
    <w:p w14:paraId="4DB5D11B" w14:textId="77777777" w:rsidR="003A48CF" w:rsidRDefault="00AE6392">
      <w:pPr>
        <w:pStyle w:val="BodyText"/>
        <w:spacing w:line="249" w:lineRule="auto"/>
        <w:ind w:left="120" w:right="117"/>
        <w:jc w:val="both"/>
      </w:pPr>
      <w:r>
        <w:t xml:space="preserve">4.2. Colectarea deşeurilor municipale </w:t>
      </w:r>
      <w:proofErr w:type="gramStart"/>
      <w:r>
        <w:t>arătate  la</w:t>
      </w:r>
      <w:proofErr w:type="gramEnd"/>
      <w:r>
        <w:t xml:space="preserve">  pct.  4.1. din contract se va realiza în intervalul orar stabilit conform caietului de sarcini al serviciului urmând a fi comunicat în acest</w:t>
      </w:r>
      <w:r>
        <w:rPr>
          <w:spacing w:val="-14"/>
        </w:rPr>
        <w:t xml:space="preserve"> </w:t>
      </w:r>
      <w:r>
        <w:t>fel</w:t>
      </w:r>
      <w:r>
        <w:rPr>
          <w:spacing w:val="-14"/>
        </w:rPr>
        <w:t xml:space="preserve"> </w:t>
      </w:r>
      <w:r>
        <w:t>beneficiarilor,</w:t>
      </w:r>
      <w:r>
        <w:rPr>
          <w:spacing w:val="22"/>
        </w:rPr>
        <w:t xml:space="preserve"> </w:t>
      </w:r>
      <w:r>
        <w:t>fie</w:t>
      </w:r>
      <w:r>
        <w:rPr>
          <w:spacing w:val="-14"/>
        </w:rPr>
        <w:t xml:space="preserve"> </w:t>
      </w:r>
      <w:r>
        <w:t>de</w:t>
      </w:r>
      <w:r>
        <w:rPr>
          <w:spacing w:val="-14"/>
        </w:rPr>
        <w:t xml:space="preserve"> </w:t>
      </w:r>
      <w:r>
        <w:t>la</w:t>
      </w:r>
      <w:r>
        <w:rPr>
          <w:spacing w:val="-14"/>
        </w:rPr>
        <w:t xml:space="preserve"> </w:t>
      </w:r>
      <w:r>
        <w:t>punctele</w:t>
      </w:r>
      <w:r>
        <w:rPr>
          <w:spacing w:val="-13"/>
        </w:rPr>
        <w:t xml:space="preserve"> </w:t>
      </w:r>
      <w:r>
        <w:t>de</w:t>
      </w:r>
      <w:r>
        <w:rPr>
          <w:spacing w:val="-14"/>
        </w:rPr>
        <w:t xml:space="preserve"> </w:t>
      </w:r>
      <w:r>
        <w:t>colectare</w:t>
      </w:r>
      <w:r>
        <w:rPr>
          <w:spacing w:val="-14"/>
        </w:rPr>
        <w:t xml:space="preserve"> </w:t>
      </w:r>
      <w:r>
        <w:t>distincte indicate de către Prestator, fie de la adresa de ridicare tipică menționată în cadrul contractului.</w:t>
      </w:r>
    </w:p>
    <w:p w14:paraId="5323D232" w14:textId="77777777" w:rsidR="003A48CF" w:rsidRDefault="00AE6392">
      <w:pPr>
        <w:pStyle w:val="BodyText"/>
        <w:spacing w:before="4" w:line="249" w:lineRule="auto"/>
        <w:ind w:left="120" w:right="116"/>
        <w:jc w:val="both"/>
      </w:pPr>
      <w:r>
        <w:t>Deșeurile voluminoase și din construcții și demolari vor fi încredințate în mod separat lângă deșeurile municipale colectate in recipienți, sau în puncte de colectare special amenajate în acest sens.</w:t>
      </w:r>
    </w:p>
    <w:p w14:paraId="2043BCC1" w14:textId="77777777" w:rsidR="003A48CF" w:rsidRDefault="00AE6392">
      <w:pPr>
        <w:pStyle w:val="BodyText"/>
        <w:spacing w:before="3" w:line="249" w:lineRule="auto"/>
        <w:ind w:left="120" w:right="117"/>
        <w:jc w:val="both"/>
      </w:pPr>
      <w:r>
        <w:t>Pentru deșeurile din constructii și demolări la cerere pot fi puse la dispoziție clienților, contra cost următoarele tipuri de recipienți:</w:t>
      </w:r>
    </w:p>
    <w:p w14:paraId="61AD03DD" w14:textId="77777777" w:rsidR="003A48CF" w:rsidRDefault="00AE6392">
      <w:pPr>
        <w:pStyle w:val="ListParagraph"/>
        <w:numPr>
          <w:ilvl w:val="0"/>
          <w:numId w:val="16"/>
        </w:numPr>
        <w:tabs>
          <w:tab w:val="left" w:pos="531"/>
        </w:tabs>
        <w:spacing w:before="3"/>
        <w:ind w:left="530" w:hanging="111"/>
        <w:rPr>
          <w:sz w:val="18"/>
        </w:rPr>
      </w:pPr>
      <w:r>
        <w:rPr>
          <w:sz w:val="18"/>
        </w:rPr>
        <w:t>Containere metalice de orice</w:t>
      </w:r>
      <w:r>
        <w:rPr>
          <w:spacing w:val="-5"/>
          <w:sz w:val="18"/>
        </w:rPr>
        <w:t xml:space="preserve"> </w:t>
      </w:r>
      <w:r>
        <w:rPr>
          <w:sz w:val="18"/>
        </w:rPr>
        <w:t>capacitate;</w:t>
      </w:r>
    </w:p>
    <w:p w14:paraId="457A27A0" w14:textId="77777777" w:rsidR="003A48CF" w:rsidRDefault="003A48CF">
      <w:pPr>
        <w:jc w:val="both"/>
        <w:rPr>
          <w:sz w:val="18"/>
        </w:rPr>
        <w:sectPr w:rsidR="003A48CF">
          <w:type w:val="continuous"/>
          <w:pgSz w:w="11910" w:h="16840"/>
          <w:pgMar w:top="1340" w:right="600" w:bottom="840" w:left="600" w:header="720" w:footer="720" w:gutter="0"/>
          <w:cols w:num="2" w:space="720" w:equalWidth="0">
            <w:col w:w="5054" w:space="520"/>
            <w:col w:w="5136"/>
          </w:cols>
        </w:sectPr>
      </w:pPr>
    </w:p>
    <w:p w14:paraId="7A4F0601" w14:textId="77777777" w:rsidR="003A48CF" w:rsidRDefault="003A48CF">
      <w:pPr>
        <w:pStyle w:val="BodyText"/>
        <w:rPr>
          <w:sz w:val="20"/>
        </w:rPr>
      </w:pPr>
    </w:p>
    <w:p w14:paraId="44A64F3F" w14:textId="77777777" w:rsidR="003A48CF" w:rsidRDefault="003A48CF">
      <w:pPr>
        <w:pStyle w:val="BodyText"/>
        <w:rPr>
          <w:sz w:val="20"/>
        </w:rPr>
      </w:pPr>
    </w:p>
    <w:p w14:paraId="3B3AF988" w14:textId="77777777" w:rsidR="003A48CF" w:rsidRDefault="003A48CF">
      <w:pPr>
        <w:pStyle w:val="BodyText"/>
        <w:rPr>
          <w:sz w:val="20"/>
        </w:rPr>
      </w:pPr>
    </w:p>
    <w:p w14:paraId="6083A17C" w14:textId="77777777" w:rsidR="003A48CF" w:rsidRDefault="003A48CF">
      <w:pPr>
        <w:pStyle w:val="BodyText"/>
        <w:spacing w:before="6"/>
        <w:rPr>
          <w:sz w:val="23"/>
        </w:rPr>
      </w:pPr>
    </w:p>
    <w:p w14:paraId="34D6EC09" w14:textId="77777777" w:rsidR="003A48CF" w:rsidRDefault="003A48CF">
      <w:pPr>
        <w:rPr>
          <w:sz w:val="23"/>
        </w:rPr>
        <w:sectPr w:rsidR="003A48CF">
          <w:pgSz w:w="11910" w:h="16840"/>
          <w:pgMar w:top="1340" w:right="600" w:bottom="840" w:left="600" w:header="242" w:footer="641" w:gutter="0"/>
          <w:cols w:space="720"/>
        </w:sectPr>
      </w:pPr>
    </w:p>
    <w:p w14:paraId="3429F4E1" w14:textId="77777777" w:rsidR="003A48CF" w:rsidRDefault="00AE6392">
      <w:pPr>
        <w:pStyle w:val="ListParagraph"/>
        <w:numPr>
          <w:ilvl w:val="0"/>
          <w:numId w:val="16"/>
        </w:numPr>
        <w:tabs>
          <w:tab w:val="left" w:pos="529"/>
        </w:tabs>
        <w:spacing w:before="94" w:line="249" w:lineRule="auto"/>
        <w:ind w:right="39" w:hanging="91"/>
        <w:jc w:val="left"/>
        <w:rPr>
          <w:sz w:val="18"/>
        </w:rPr>
      </w:pPr>
      <w:r>
        <w:rPr>
          <w:sz w:val="18"/>
        </w:rPr>
        <w:t>Saci</w:t>
      </w:r>
      <w:r>
        <w:rPr>
          <w:spacing w:val="-15"/>
          <w:sz w:val="18"/>
        </w:rPr>
        <w:t xml:space="preserve"> </w:t>
      </w:r>
      <w:r>
        <w:rPr>
          <w:sz w:val="18"/>
        </w:rPr>
        <w:t>rezistenți</w:t>
      </w:r>
      <w:r>
        <w:rPr>
          <w:spacing w:val="-14"/>
          <w:sz w:val="18"/>
        </w:rPr>
        <w:t xml:space="preserve"> </w:t>
      </w:r>
      <w:r>
        <w:rPr>
          <w:sz w:val="18"/>
        </w:rPr>
        <w:t>pentru</w:t>
      </w:r>
      <w:r>
        <w:rPr>
          <w:spacing w:val="-15"/>
          <w:sz w:val="18"/>
        </w:rPr>
        <w:t xml:space="preserve"> </w:t>
      </w:r>
      <w:r>
        <w:rPr>
          <w:sz w:val="18"/>
        </w:rPr>
        <w:t>colectarea</w:t>
      </w:r>
      <w:r>
        <w:rPr>
          <w:spacing w:val="-14"/>
          <w:sz w:val="18"/>
        </w:rPr>
        <w:t xml:space="preserve"> </w:t>
      </w:r>
      <w:r>
        <w:rPr>
          <w:sz w:val="18"/>
        </w:rPr>
        <w:t>deșeurilor</w:t>
      </w:r>
      <w:r>
        <w:rPr>
          <w:spacing w:val="-15"/>
          <w:sz w:val="18"/>
        </w:rPr>
        <w:t xml:space="preserve"> </w:t>
      </w:r>
      <w:r>
        <w:rPr>
          <w:sz w:val="18"/>
        </w:rPr>
        <w:t>din</w:t>
      </w:r>
      <w:r>
        <w:rPr>
          <w:spacing w:val="-14"/>
          <w:sz w:val="18"/>
        </w:rPr>
        <w:t xml:space="preserve"> </w:t>
      </w:r>
      <w:r>
        <w:rPr>
          <w:sz w:val="18"/>
        </w:rPr>
        <w:t>construcții și</w:t>
      </w:r>
      <w:r>
        <w:rPr>
          <w:spacing w:val="-1"/>
          <w:sz w:val="18"/>
        </w:rPr>
        <w:t xml:space="preserve"> </w:t>
      </w:r>
      <w:r>
        <w:rPr>
          <w:sz w:val="18"/>
        </w:rPr>
        <w:t>demolări;</w:t>
      </w:r>
    </w:p>
    <w:p w14:paraId="48A42CE3" w14:textId="77777777" w:rsidR="003A48CF" w:rsidRDefault="00AE6392">
      <w:pPr>
        <w:pStyle w:val="ListParagraph"/>
        <w:numPr>
          <w:ilvl w:val="0"/>
          <w:numId w:val="16"/>
        </w:numPr>
        <w:tabs>
          <w:tab w:val="left" w:pos="513"/>
        </w:tabs>
        <w:spacing w:before="1"/>
        <w:ind w:left="512" w:hanging="94"/>
        <w:jc w:val="left"/>
        <w:rPr>
          <w:sz w:val="18"/>
        </w:rPr>
      </w:pPr>
      <w:r>
        <w:rPr>
          <w:sz w:val="18"/>
        </w:rPr>
        <w:t>Saci</w:t>
      </w:r>
      <w:r>
        <w:rPr>
          <w:spacing w:val="-19"/>
          <w:sz w:val="18"/>
        </w:rPr>
        <w:t xml:space="preserve"> </w:t>
      </w:r>
      <w:r>
        <w:rPr>
          <w:sz w:val="18"/>
        </w:rPr>
        <w:t>tip</w:t>
      </w:r>
      <w:r>
        <w:rPr>
          <w:spacing w:val="-20"/>
          <w:sz w:val="18"/>
        </w:rPr>
        <w:t xml:space="preserve"> </w:t>
      </w:r>
      <w:r>
        <w:rPr>
          <w:sz w:val="18"/>
        </w:rPr>
        <w:t>big</w:t>
      </w:r>
      <w:r>
        <w:rPr>
          <w:spacing w:val="-19"/>
          <w:sz w:val="18"/>
        </w:rPr>
        <w:t xml:space="preserve"> </w:t>
      </w:r>
      <w:r>
        <w:rPr>
          <w:sz w:val="18"/>
        </w:rPr>
        <w:t>bag/box</w:t>
      </w:r>
      <w:r>
        <w:rPr>
          <w:spacing w:val="-19"/>
          <w:sz w:val="18"/>
        </w:rPr>
        <w:t xml:space="preserve"> </w:t>
      </w:r>
      <w:r>
        <w:rPr>
          <w:sz w:val="18"/>
        </w:rPr>
        <w:t>pentru</w:t>
      </w:r>
      <w:r>
        <w:rPr>
          <w:spacing w:val="-19"/>
          <w:sz w:val="18"/>
        </w:rPr>
        <w:t xml:space="preserve"> </w:t>
      </w:r>
      <w:r>
        <w:rPr>
          <w:sz w:val="18"/>
        </w:rPr>
        <w:t>cantități</w:t>
      </w:r>
      <w:r>
        <w:rPr>
          <w:spacing w:val="-19"/>
          <w:sz w:val="18"/>
        </w:rPr>
        <w:t xml:space="preserve"> </w:t>
      </w:r>
      <w:r>
        <w:rPr>
          <w:sz w:val="18"/>
        </w:rPr>
        <w:t>de</w:t>
      </w:r>
      <w:r>
        <w:rPr>
          <w:spacing w:val="-19"/>
          <w:sz w:val="18"/>
        </w:rPr>
        <w:t xml:space="preserve"> </w:t>
      </w:r>
      <w:r>
        <w:rPr>
          <w:sz w:val="18"/>
        </w:rPr>
        <w:t>deșeuri</w:t>
      </w:r>
      <w:r>
        <w:rPr>
          <w:spacing w:val="-19"/>
          <w:sz w:val="18"/>
        </w:rPr>
        <w:t xml:space="preserve"> </w:t>
      </w:r>
      <w:r>
        <w:rPr>
          <w:sz w:val="18"/>
        </w:rPr>
        <w:t>însemnate;</w:t>
      </w:r>
    </w:p>
    <w:p w14:paraId="5D5ACF70" w14:textId="77777777" w:rsidR="003A48CF" w:rsidRDefault="003A48CF">
      <w:pPr>
        <w:pStyle w:val="BodyText"/>
        <w:rPr>
          <w:sz w:val="20"/>
        </w:rPr>
      </w:pPr>
    </w:p>
    <w:p w14:paraId="7FD4E6C2" w14:textId="77777777" w:rsidR="003A48CF" w:rsidRDefault="003A48CF">
      <w:pPr>
        <w:pStyle w:val="BodyText"/>
        <w:spacing w:before="4"/>
      </w:pPr>
    </w:p>
    <w:p w14:paraId="25A58FF9" w14:textId="77777777" w:rsidR="003A48CF" w:rsidRDefault="00AE6392">
      <w:pPr>
        <w:pStyle w:val="Heading2"/>
        <w:spacing w:before="1" w:line="249" w:lineRule="auto"/>
        <w:ind w:left="1190" w:right="30" w:hanging="1071"/>
      </w:pPr>
      <w:r>
        <w:t>Capitolul 5 - TARIFE, FACTURARE ŞI MODALITĂŢI DE PLATĂ.</w:t>
      </w:r>
    </w:p>
    <w:p w14:paraId="5B9101B9" w14:textId="77777777" w:rsidR="003A48CF" w:rsidRDefault="003A48CF">
      <w:pPr>
        <w:pStyle w:val="BodyText"/>
        <w:spacing w:before="10"/>
        <w:rPr>
          <w:b/>
        </w:rPr>
      </w:pPr>
    </w:p>
    <w:p w14:paraId="64FBEDDF" w14:textId="77777777" w:rsidR="003A48CF" w:rsidRDefault="00AE6392">
      <w:pPr>
        <w:pStyle w:val="ListParagraph"/>
        <w:numPr>
          <w:ilvl w:val="1"/>
          <w:numId w:val="15"/>
        </w:numPr>
        <w:tabs>
          <w:tab w:val="left" w:pos="485"/>
        </w:tabs>
        <w:spacing w:line="249" w:lineRule="auto"/>
        <w:ind w:right="39" w:firstLine="0"/>
        <w:jc w:val="both"/>
        <w:rPr>
          <w:sz w:val="18"/>
        </w:rPr>
      </w:pPr>
      <w:r>
        <w:rPr>
          <w:sz w:val="18"/>
        </w:rPr>
        <w:t>Operatorul va aplica tarifele stabilite potrivit prevederilor legale în</w:t>
      </w:r>
      <w:r>
        <w:rPr>
          <w:spacing w:val="-2"/>
          <w:sz w:val="18"/>
        </w:rPr>
        <w:t xml:space="preserve"> </w:t>
      </w:r>
      <w:r>
        <w:rPr>
          <w:sz w:val="18"/>
        </w:rPr>
        <w:t>vigoare.</w:t>
      </w:r>
    </w:p>
    <w:p w14:paraId="2FE171C8" w14:textId="77777777" w:rsidR="003A48CF" w:rsidRDefault="003A48CF">
      <w:pPr>
        <w:pStyle w:val="BodyText"/>
        <w:spacing w:before="10"/>
      </w:pPr>
    </w:p>
    <w:p w14:paraId="76D6E377" w14:textId="77777777" w:rsidR="003A48CF" w:rsidRDefault="00AE6392">
      <w:pPr>
        <w:pStyle w:val="ListParagraph"/>
        <w:numPr>
          <w:ilvl w:val="1"/>
          <w:numId w:val="15"/>
        </w:numPr>
        <w:tabs>
          <w:tab w:val="left" w:pos="486"/>
        </w:tabs>
        <w:spacing w:before="1" w:line="249" w:lineRule="auto"/>
        <w:ind w:right="40" w:firstLine="0"/>
        <w:jc w:val="both"/>
        <w:rPr>
          <w:sz w:val="18"/>
        </w:rPr>
      </w:pPr>
      <w:r>
        <w:rPr>
          <w:spacing w:val="-4"/>
          <w:sz w:val="18"/>
        </w:rPr>
        <w:t xml:space="preserve">Tarifele </w:t>
      </w:r>
      <w:r>
        <w:rPr>
          <w:sz w:val="18"/>
        </w:rPr>
        <w:t>de prestatie ce fac obiectul prezentului contract sunt</w:t>
      </w:r>
      <w:r>
        <w:rPr>
          <w:spacing w:val="-11"/>
          <w:sz w:val="18"/>
        </w:rPr>
        <w:t xml:space="preserve"> </w:t>
      </w:r>
      <w:r>
        <w:rPr>
          <w:sz w:val="18"/>
        </w:rPr>
        <w:t>parte</w:t>
      </w:r>
      <w:r>
        <w:rPr>
          <w:spacing w:val="-11"/>
          <w:sz w:val="18"/>
        </w:rPr>
        <w:t xml:space="preserve"> </w:t>
      </w:r>
      <w:r>
        <w:rPr>
          <w:sz w:val="18"/>
        </w:rPr>
        <w:t>integranta</w:t>
      </w:r>
      <w:r>
        <w:rPr>
          <w:spacing w:val="-11"/>
          <w:sz w:val="18"/>
        </w:rPr>
        <w:t xml:space="preserve"> </w:t>
      </w:r>
      <w:r>
        <w:rPr>
          <w:sz w:val="18"/>
        </w:rPr>
        <w:t>din</w:t>
      </w:r>
      <w:r>
        <w:rPr>
          <w:spacing w:val="-11"/>
          <w:sz w:val="18"/>
        </w:rPr>
        <w:t xml:space="preserve"> </w:t>
      </w:r>
      <w:r>
        <w:rPr>
          <w:sz w:val="18"/>
        </w:rPr>
        <w:t>cadrul</w:t>
      </w:r>
      <w:r>
        <w:rPr>
          <w:spacing w:val="-11"/>
          <w:sz w:val="18"/>
        </w:rPr>
        <w:t xml:space="preserve"> </w:t>
      </w:r>
      <w:r>
        <w:rPr>
          <w:b/>
          <w:sz w:val="18"/>
        </w:rPr>
        <w:t>anexei</w:t>
      </w:r>
      <w:r>
        <w:rPr>
          <w:b/>
          <w:spacing w:val="-11"/>
          <w:sz w:val="18"/>
        </w:rPr>
        <w:t xml:space="preserve"> </w:t>
      </w:r>
      <w:r>
        <w:rPr>
          <w:b/>
          <w:sz w:val="18"/>
        </w:rPr>
        <w:t>1</w:t>
      </w:r>
      <w:r>
        <w:rPr>
          <w:b/>
          <w:spacing w:val="-11"/>
          <w:sz w:val="18"/>
        </w:rPr>
        <w:t xml:space="preserve"> </w:t>
      </w:r>
      <w:r>
        <w:rPr>
          <w:sz w:val="18"/>
        </w:rPr>
        <w:t>la</w:t>
      </w:r>
      <w:r>
        <w:rPr>
          <w:spacing w:val="-11"/>
          <w:sz w:val="18"/>
        </w:rPr>
        <w:t xml:space="preserve"> </w:t>
      </w:r>
      <w:r>
        <w:rPr>
          <w:sz w:val="18"/>
        </w:rPr>
        <w:t>prezentul</w:t>
      </w:r>
      <w:r>
        <w:rPr>
          <w:spacing w:val="-11"/>
          <w:sz w:val="18"/>
        </w:rPr>
        <w:t xml:space="preserve"> </w:t>
      </w:r>
      <w:r>
        <w:rPr>
          <w:sz w:val="18"/>
        </w:rPr>
        <w:t>contract.</w:t>
      </w:r>
    </w:p>
    <w:p w14:paraId="2CE135F5" w14:textId="77777777" w:rsidR="003A48CF" w:rsidRDefault="003A48CF">
      <w:pPr>
        <w:pStyle w:val="BodyText"/>
        <w:spacing w:before="10"/>
      </w:pPr>
    </w:p>
    <w:p w14:paraId="56DFB6DE" w14:textId="77777777" w:rsidR="003A48CF" w:rsidRDefault="00AE6392">
      <w:pPr>
        <w:pStyle w:val="ListParagraph"/>
        <w:numPr>
          <w:ilvl w:val="1"/>
          <w:numId w:val="15"/>
        </w:numPr>
        <w:tabs>
          <w:tab w:val="left" w:pos="514"/>
        </w:tabs>
        <w:spacing w:line="249" w:lineRule="auto"/>
        <w:ind w:right="38" w:firstLine="0"/>
        <w:jc w:val="both"/>
        <w:rPr>
          <w:sz w:val="18"/>
        </w:rPr>
      </w:pPr>
      <w:r>
        <w:rPr>
          <w:spacing w:val="-4"/>
          <w:sz w:val="18"/>
        </w:rPr>
        <w:t xml:space="preserve">Tarifele </w:t>
      </w:r>
      <w:r>
        <w:rPr>
          <w:sz w:val="18"/>
        </w:rPr>
        <w:t>arătate au fost  stabilite  în  urma declarării  ca  și câștigâtoare a ofertei Prestatorului de către autoritatea contractantă Sectorul 4 al Municipiului București, în temeiul HCL</w:t>
      </w:r>
      <w:r>
        <w:rPr>
          <w:spacing w:val="-20"/>
          <w:sz w:val="18"/>
        </w:rPr>
        <w:t xml:space="preserve"> </w:t>
      </w:r>
      <w:r>
        <w:rPr>
          <w:sz w:val="18"/>
        </w:rPr>
        <w:t>174/21.12.2020</w:t>
      </w:r>
      <w:r>
        <w:rPr>
          <w:spacing w:val="-14"/>
          <w:sz w:val="18"/>
        </w:rPr>
        <w:t xml:space="preserve"> </w:t>
      </w:r>
      <w:r>
        <w:rPr>
          <w:sz w:val="18"/>
        </w:rPr>
        <w:t>,</w:t>
      </w:r>
      <w:r>
        <w:rPr>
          <w:spacing w:val="-14"/>
          <w:sz w:val="18"/>
        </w:rPr>
        <w:t xml:space="preserve"> </w:t>
      </w:r>
      <w:r>
        <w:rPr>
          <w:sz w:val="18"/>
        </w:rPr>
        <w:t>fiind</w:t>
      </w:r>
      <w:r>
        <w:rPr>
          <w:spacing w:val="-14"/>
          <w:sz w:val="18"/>
        </w:rPr>
        <w:t xml:space="preserve"> </w:t>
      </w:r>
      <w:r>
        <w:rPr>
          <w:sz w:val="18"/>
        </w:rPr>
        <w:t>percepute</w:t>
      </w:r>
      <w:r>
        <w:rPr>
          <w:spacing w:val="-14"/>
          <w:sz w:val="18"/>
        </w:rPr>
        <w:t xml:space="preserve"> </w:t>
      </w:r>
      <w:r>
        <w:rPr>
          <w:sz w:val="18"/>
        </w:rPr>
        <w:t>în</w:t>
      </w:r>
      <w:r>
        <w:rPr>
          <w:spacing w:val="-15"/>
          <w:sz w:val="18"/>
        </w:rPr>
        <w:t xml:space="preserve"> </w:t>
      </w:r>
      <w:r>
        <w:rPr>
          <w:sz w:val="18"/>
        </w:rPr>
        <w:t>regim</w:t>
      </w:r>
      <w:r>
        <w:rPr>
          <w:spacing w:val="-14"/>
          <w:sz w:val="18"/>
        </w:rPr>
        <w:t xml:space="preserve"> </w:t>
      </w:r>
      <w:r>
        <w:rPr>
          <w:sz w:val="18"/>
        </w:rPr>
        <w:t>de</w:t>
      </w:r>
      <w:r>
        <w:rPr>
          <w:spacing w:val="-14"/>
          <w:sz w:val="18"/>
        </w:rPr>
        <w:t xml:space="preserve"> </w:t>
      </w:r>
      <w:r>
        <w:rPr>
          <w:sz w:val="18"/>
        </w:rPr>
        <w:t xml:space="preserve">exclusivitate conferită de  dispozițiile  Legii  101/2006  (art.  </w:t>
      </w:r>
      <w:proofErr w:type="gramStart"/>
      <w:r>
        <w:rPr>
          <w:sz w:val="18"/>
        </w:rPr>
        <w:t>9  alin</w:t>
      </w:r>
      <w:proofErr w:type="gramEnd"/>
      <w:r>
        <w:rPr>
          <w:sz w:val="18"/>
        </w:rPr>
        <w:t xml:space="preserve">.  </w:t>
      </w:r>
      <w:proofErr w:type="gramStart"/>
      <w:r>
        <w:rPr>
          <w:sz w:val="18"/>
        </w:rPr>
        <w:t>1  lit.</w:t>
      </w:r>
      <w:proofErr w:type="gramEnd"/>
      <w:r>
        <w:rPr>
          <w:sz w:val="18"/>
        </w:rPr>
        <w:t xml:space="preserve">  F raportat la art. 20 alin. 2 lit. E), în baza Acordului Cadru 382/04.12.2020 încheiat de către prestator cu Primăria Sectorului 4 Mun.</w:t>
      </w:r>
      <w:r>
        <w:rPr>
          <w:spacing w:val="-1"/>
          <w:sz w:val="18"/>
        </w:rPr>
        <w:t xml:space="preserve"> </w:t>
      </w:r>
      <w:r>
        <w:rPr>
          <w:sz w:val="18"/>
        </w:rPr>
        <w:t>București.</w:t>
      </w:r>
    </w:p>
    <w:p w14:paraId="5F774BB2" w14:textId="77777777" w:rsidR="003A48CF" w:rsidRDefault="003A48CF">
      <w:pPr>
        <w:pStyle w:val="BodyText"/>
        <w:spacing w:before="3"/>
        <w:rPr>
          <w:sz w:val="19"/>
        </w:rPr>
      </w:pPr>
    </w:p>
    <w:p w14:paraId="7E9FDED3" w14:textId="77777777" w:rsidR="003A48CF" w:rsidRDefault="00AE6392">
      <w:pPr>
        <w:pStyle w:val="Heading2"/>
        <w:spacing w:line="249" w:lineRule="auto"/>
        <w:ind w:right="39"/>
        <w:jc w:val="both"/>
      </w:pPr>
      <w:r>
        <w:t>În cazul încredințării deșeurilor de orice tip altor societăți de</w:t>
      </w:r>
      <w:r>
        <w:rPr>
          <w:spacing w:val="-14"/>
        </w:rPr>
        <w:t xml:space="preserve"> </w:t>
      </w:r>
      <w:r>
        <w:t>profil</w:t>
      </w:r>
      <w:r>
        <w:rPr>
          <w:spacing w:val="-15"/>
        </w:rPr>
        <w:t xml:space="preserve"> </w:t>
      </w:r>
      <w:r>
        <w:t>manifestata</w:t>
      </w:r>
      <w:r>
        <w:rPr>
          <w:spacing w:val="-13"/>
        </w:rPr>
        <w:t xml:space="preserve"> </w:t>
      </w:r>
      <w:r>
        <w:t>prin</w:t>
      </w:r>
      <w:r>
        <w:rPr>
          <w:spacing w:val="-15"/>
        </w:rPr>
        <w:t xml:space="preserve"> </w:t>
      </w:r>
      <w:r>
        <w:t>refuzul</w:t>
      </w:r>
      <w:r>
        <w:rPr>
          <w:spacing w:val="-15"/>
        </w:rPr>
        <w:t xml:space="preserve"> </w:t>
      </w:r>
      <w:r>
        <w:t>de</w:t>
      </w:r>
      <w:r>
        <w:rPr>
          <w:spacing w:val="-13"/>
        </w:rPr>
        <w:t xml:space="preserve"> </w:t>
      </w:r>
      <w:r>
        <w:t>a</w:t>
      </w:r>
      <w:r>
        <w:rPr>
          <w:spacing w:val="-15"/>
        </w:rPr>
        <w:t xml:space="preserve"> </w:t>
      </w:r>
      <w:r>
        <w:t>încheia</w:t>
      </w:r>
      <w:r>
        <w:rPr>
          <w:spacing w:val="-14"/>
        </w:rPr>
        <w:t xml:space="preserve"> </w:t>
      </w:r>
      <w:r>
        <w:t>contracte</w:t>
      </w:r>
      <w:r>
        <w:rPr>
          <w:spacing w:val="-13"/>
        </w:rPr>
        <w:t xml:space="preserve"> </w:t>
      </w:r>
      <w:r>
        <w:t>cu Rosal</w:t>
      </w:r>
      <w:r>
        <w:rPr>
          <w:spacing w:val="-7"/>
        </w:rPr>
        <w:t xml:space="preserve"> </w:t>
      </w:r>
      <w:r>
        <w:t>Grup,</w:t>
      </w:r>
      <w:r>
        <w:rPr>
          <w:spacing w:val="-7"/>
        </w:rPr>
        <w:t xml:space="preserve"> </w:t>
      </w:r>
      <w:r>
        <w:t>beneficiarii</w:t>
      </w:r>
      <w:r>
        <w:rPr>
          <w:spacing w:val="-6"/>
        </w:rPr>
        <w:t xml:space="preserve"> </w:t>
      </w:r>
      <w:r>
        <w:t>vor</w:t>
      </w:r>
      <w:r>
        <w:rPr>
          <w:spacing w:val="-7"/>
        </w:rPr>
        <w:t xml:space="preserve"> </w:t>
      </w:r>
      <w:r>
        <w:t>fi</w:t>
      </w:r>
      <w:r>
        <w:rPr>
          <w:spacing w:val="-6"/>
        </w:rPr>
        <w:t xml:space="preserve"> </w:t>
      </w:r>
      <w:r>
        <w:t>sancționati</w:t>
      </w:r>
      <w:r>
        <w:rPr>
          <w:spacing w:val="-7"/>
        </w:rPr>
        <w:t xml:space="preserve"> </w:t>
      </w:r>
      <w:r>
        <w:t>contravențional în baza prevederilor cuprinse în cadrul Legii 101/2006 cu sume între 500 si 1000 lei (art. 30 alin.</w:t>
      </w:r>
      <w:r>
        <w:rPr>
          <w:spacing w:val="-11"/>
        </w:rPr>
        <w:t xml:space="preserve"> </w:t>
      </w:r>
      <w:r>
        <w:t>5);</w:t>
      </w:r>
    </w:p>
    <w:p w14:paraId="56344BD2" w14:textId="77777777" w:rsidR="003A48CF" w:rsidRDefault="003A48CF">
      <w:pPr>
        <w:pStyle w:val="BodyText"/>
        <w:spacing w:before="1"/>
        <w:rPr>
          <w:b/>
          <w:sz w:val="19"/>
        </w:rPr>
      </w:pPr>
    </w:p>
    <w:p w14:paraId="2F4DAB34" w14:textId="77777777" w:rsidR="003A48CF" w:rsidRDefault="00AE6392">
      <w:pPr>
        <w:pStyle w:val="ListParagraph"/>
        <w:numPr>
          <w:ilvl w:val="1"/>
          <w:numId w:val="15"/>
        </w:numPr>
        <w:tabs>
          <w:tab w:val="left" w:pos="558"/>
        </w:tabs>
        <w:spacing w:before="1" w:line="249" w:lineRule="auto"/>
        <w:ind w:right="39" w:firstLine="0"/>
        <w:jc w:val="both"/>
        <w:rPr>
          <w:sz w:val="18"/>
        </w:rPr>
      </w:pPr>
      <w:r>
        <w:rPr>
          <w:spacing w:val="-4"/>
          <w:sz w:val="18"/>
        </w:rPr>
        <w:t xml:space="preserve">Tarifele </w:t>
      </w:r>
      <w:r>
        <w:rPr>
          <w:sz w:val="18"/>
        </w:rPr>
        <w:t xml:space="preserve">stabilite prin prezentul contract, pot suferi modificări și/sau ajustări în conformitate cu dispozițiile Ord. 109/2007 al ANRSC. Modificările operate, pentru </w:t>
      </w:r>
      <w:proofErr w:type="gramStart"/>
      <w:r>
        <w:rPr>
          <w:sz w:val="18"/>
        </w:rPr>
        <w:t>a</w:t>
      </w:r>
      <w:proofErr w:type="gramEnd"/>
      <w:r>
        <w:rPr>
          <w:sz w:val="18"/>
        </w:rPr>
        <w:t xml:space="preserve"> intra în vigoare trebuie aprobate de Consiliul Local al Sectorului</w:t>
      </w:r>
      <w:r>
        <w:rPr>
          <w:spacing w:val="-19"/>
          <w:sz w:val="18"/>
        </w:rPr>
        <w:t xml:space="preserve"> </w:t>
      </w:r>
      <w:r>
        <w:rPr>
          <w:sz w:val="18"/>
        </w:rPr>
        <w:t>4.</w:t>
      </w:r>
    </w:p>
    <w:p w14:paraId="51ADC3A7" w14:textId="77777777" w:rsidR="003A48CF" w:rsidRDefault="003A48CF">
      <w:pPr>
        <w:pStyle w:val="BodyText"/>
        <w:rPr>
          <w:sz w:val="19"/>
        </w:rPr>
      </w:pPr>
    </w:p>
    <w:p w14:paraId="1237CEBD" w14:textId="77777777" w:rsidR="003A48CF" w:rsidRDefault="00AE6392">
      <w:pPr>
        <w:pStyle w:val="ListParagraph"/>
        <w:numPr>
          <w:ilvl w:val="2"/>
          <w:numId w:val="15"/>
        </w:numPr>
        <w:tabs>
          <w:tab w:val="left" w:pos="742"/>
        </w:tabs>
        <w:spacing w:line="249" w:lineRule="auto"/>
        <w:ind w:right="38" w:firstLine="0"/>
        <w:jc w:val="both"/>
        <w:rPr>
          <w:sz w:val="18"/>
        </w:rPr>
      </w:pPr>
      <w:r>
        <w:rPr>
          <w:sz w:val="18"/>
        </w:rPr>
        <w:t>Modificarea tarifului va fi adusă la cunoştinţă Beneficiarului cu minimum 10 (zece) zile înaintea începerii perioadei</w:t>
      </w:r>
      <w:r>
        <w:rPr>
          <w:spacing w:val="-10"/>
          <w:sz w:val="18"/>
        </w:rPr>
        <w:t xml:space="preserve"> </w:t>
      </w:r>
      <w:r>
        <w:rPr>
          <w:sz w:val="18"/>
        </w:rPr>
        <w:t>de</w:t>
      </w:r>
      <w:r>
        <w:rPr>
          <w:spacing w:val="-10"/>
          <w:sz w:val="18"/>
        </w:rPr>
        <w:t xml:space="preserve"> </w:t>
      </w:r>
      <w:r>
        <w:rPr>
          <w:sz w:val="18"/>
        </w:rPr>
        <w:t>facturare,</w:t>
      </w:r>
      <w:r>
        <w:rPr>
          <w:spacing w:val="-10"/>
          <w:sz w:val="18"/>
        </w:rPr>
        <w:t xml:space="preserve"> </w:t>
      </w:r>
      <w:r>
        <w:rPr>
          <w:sz w:val="18"/>
        </w:rPr>
        <w:t>prin</w:t>
      </w:r>
      <w:r>
        <w:rPr>
          <w:spacing w:val="-10"/>
          <w:sz w:val="18"/>
        </w:rPr>
        <w:t xml:space="preserve"> </w:t>
      </w:r>
      <w:r>
        <w:rPr>
          <w:sz w:val="18"/>
        </w:rPr>
        <w:t>înştiinţare</w:t>
      </w:r>
      <w:r>
        <w:rPr>
          <w:spacing w:val="-10"/>
          <w:sz w:val="18"/>
        </w:rPr>
        <w:t xml:space="preserve"> </w:t>
      </w:r>
      <w:r>
        <w:rPr>
          <w:sz w:val="18"/>
        </w:rPr>
        <w:t>scrisă,</w:t>
      </w:r>
      <w:r>
        <w:rPr>
          <w:spacing w:val="-10"/>
          <w:sz w:val="18"/>
        </w:rPr>
        <w:t xml:space="preserve"> </w:t>
      </w:r>
      <w:r>
        <w:rPr>
          <w:sz w:val="18"/>
        </w:rPr>
        <w:t>cu</w:t>
      </w:r>
      <w:r>
        <w:rPr>
          <w:spacing w:val="-9"/>
          <w:sz w:val="18"/>
        </w:rPr>
        <w:t xml:space="preserve"> </w:t>
      </w:r>
      <w:r>
        <w:rPr>
          <w:sz w:val="18"/>
        </w:rPr>
        <w:t>actul</w:t>
      </w:r>
      <w:r>
        <w:rPr>
          <w:spacing w:val="-10"/>
          <w:sz w:val="18"/>
        </w:rPr>
        <w:t xml:space="preserve"> </w:t>
      </w:r>
      <w:r>
        <w:rPr>
          <w:sz w:val="18"/>
        </w:rPr>
        <w:t>adiţional anexat, în format electronic, la adresa de email arătată de Beneficiar la cap. 1 din contract. În cazul în care Beneficiarul nu formulează obiecțiuni în termen de 3 zile de la primirea corespondenței electronice, actul propus este considerat a fi acceptat.</w:t>
      </w:r>
    </w:p>
    <w:p w14:paraId="0202DFD0" w14:textId="77777777" w:rsidR="003A48CF" w:rsidRDefault="003A48CF">
      <w:pPr>
        <w:pStyle w:val="BodyText"/>
        <w:spacing w:before="3"/>
        <w:rPr>
          <w:sz w:val="19"/>
        </w:rPr>
      </w:pPr>
    </w:p>
    <w:p w14:paraId="4350D60D" w14:textId="77777777" w:rsidR="003A48CF" w:rsidRDefault="00AE6392">
      <w:pPr>
        <w:pStyle w:val="ListParagraph"/>
        <w:numPr>
          <w:ilvl w:val="2"/>
          <w:numId w:val="15"/>
        </w:numPr>
        <w:tabs>
          <w:tab w:val="left" w:pos="652"/>
        </w:tabs>
        <w:spacing w:before="1" w:line="249" w:lineRule="auto"/>
        <w:ind w:right="39" w:firstLine="0"/>
        <w:jc w:val="both"/>
        <w:rPr>
          <w:sz w:val="18"/>
        </w:rPr>
      </w:pPr>
      <w:r>
        <w:rPr>
          <w:sz w:val="18"/>
        </w:rPr>
        <w:t>În cazul în care înştiinţarea scrisă, cu actul adiţional anexat, privind modificarea tarifului, se face prin poştă, cu scrisoare recomandată, cu dovadă de primire, aceasta se consideră</w:t>
      </w:r>
      <w:r>
        <w:rPr>
          <w:spacing w:val="-8"/>
          <w:sz w:val="18"/>
        </w:rPr>
        <w:t xml:space="preserve"> </w:t>
      </w:r>
      <w:r>
        <w:rPr>
          <w:sz w:val="18"/>
        </w:rPr>
        <w:t>acceptată</w:t>
      </w:r>
      <w:r>
        <w:rPr>
          <w:spacing w:val="-9"/>
          <w:sz w:val="18"/>
        </w:rPr>
        <w:t xml:space="preserve"> </w:t>
      </w:r>
      <w:r>
        <w:rPr>
          <w:sz w:val="18"/>
        </w:rPr>
        <w:t>de</w:t>
      </w:r>
      <w:r>
        <w:rPr>
          <w:spacing w:val="-8"/>
          <w:sz w:val="18"/>
        </w:rPr>
        <w:t xml:space="preserve"> </w:t>
      </w:r>
      <w:r>
        <w:rPr>
          <w:sz w:val="18"/>
        </w:rPr>
        <w:t>către</w:t>
      </w:r>
      <w:r>
        <w:rPr>
          <w:spacing w:val="-9"/>
          <w:sz w:val="18"/>
        </w:rPr>
        <w:t xml:space="preserve"> </w:t>
      </w:r>
      <w:r>
        <w:rPr>
          <w:sz w:val="18"/>
        </w:rPr>
        <w:t>Beneficiar</w:t>
      </w:r>
      <w:r>
        <w:rPr>
          <w:spacing w:val="-8"/>
          <w:sz w:val="18"/>
        </w:rPr>
        <w:t xml:space="preserve"> </w:t>
      </w:r>
      <w:r>
        <w:rPr>
          <w:sz w:val="18"/>
        </w:rPr>
        <w:t>dacă</w:t>
      </w:r>
      <w:r>
        <w:rPr>
          <w:spacing w:val="-8"/>
          <w:sz w:val="18"/>
        </w:rPr>
        <w:t xml:space="preserve"> </w:t>
      </w:r>
      <w:r>
        <w:rPr>
          <w:sz w:val="18"/>
        </w:rPr>
        <w:t>acesta</w:t>
      </w:r>
      <w:r>
        <w:rPr>
          <w:spacing w:val="-9"/>
          <w:sz w:val="18"/>
        </w:rPr>
        <w:t xml:space="preserve"> </w:t>
      </w:r>
      <w:r>
        <w:rPr>
          <w:sz w:val="18"/>
        </w:rPr>
        <w:t>din</w:t>
      </w:r>
      <w:r>
        <w:rPr>
          <w:spacing w:val="-9"/>
          <w:sz w:val="18"/>
        </w:rPr>
        <w:t xml:space="preserve"> </w:t>
      </w:r>
      <w:r>
        <w:rPr>
          <w:sz w:val="18"/>
        </w:rPr>
        <w:t>urmă nu formulează obiecţiuni în termen de 3 zile lucrătoare de la primirea</w:t>
      </w:r>
      <w:r>
        <w:rPr>
          <w:spacing w:val="-2"/>
          <w:sz w:val="18"/>
        </w:rPr>
        <w:t xml:space="preserve"> </w:t>
      </w:r>
      <w:r>
        <w:rPr>
          <w:sz w:val="18"/>
        </w:rPr>
        <w:t>notificării.</w:t>
      </w:r>
    </w:p>
    <w:p w14:paraId="0F308001" w14:textId="77777777" w:rsidR="003A48CF" w:rsidRDefault="003A48CF">
      <w:pPr>
        <w:pStyle w:val="BodyText"/>
        <w:spacing w:before="1"/>
        <w:rPr>
          <w:sz w:val="19"/>
        </w:rPr>
      </w:pPr>
    </w:p>
    <w:p w14:paraId="52AB5139" w14:textId="77777777" w:rsidR="003A48CF" w:rsidRDefault="00AE6392">
      <w:pPr>
        <w:pStyle w:val="ListParagraph"/>
        <w:numPr>
          <w:ilvl w:val="2"/>
          <w:numId w:val="15"/>
        </w:numPr>
        <w:tabs>
          <w:tab w:val="left" w:pos="662"/>
        </w:tabs>
        <w:spacing w:line="249" w:lineRule="auto"/>
        <w:ind w:right="39" w:firstLine="0"/>
        <w:jc w:val="both"/>
        <w:rPr>
          <w:sz w:val="18"/>
        </w:rPr>
      </w:pPr>
      <w:r>
        <w:rPr>
          <w:sz w:val="18"/>
        </w:rPr>
        <w:t>Beneficiarul va remite actul adiţional semnat în 10 (zece) zile de la primire; la începerea prestaţiei cu noul tarif, actul adiţional urmând a fi comunicat prin intermediul poștei electronice.</w:t>
      </w:r>
    </w:p>
    <w:p w14:paraId="1157CDA7" w14:textId="77777777" w:rsidR="003A48CF" w:rsidRDefault="003A48CF">
      <w:pPr>
        <w:pStyle w:val="BodyText"/>
        <w:spacing w:before="1"/>
        <w:rPr>
          <w:sz w:val="19"/>
        </w:rPr>
      </w:pPr>
    </w:p>
    <w:p w14:paraId="70794041" w14:textId="77777777" w:rsidR="003A48CF" w:rsidRDefault="00AE6392">
      <w:pPr>
        <w:pStyle w:val="ListParagraph"/>
        <w:numPr>
          <w:ilvl w:val="1"/>
          <w:numId w:val="15"/>
        </w:numPr>
        <w:tabs>
          <w:tab w:val="left" w:pos="466"/>
        </w:tabs>
        <w:spacing w:line="249" w:lineRule="auto"/>
        <w:ind w:right="39" w:firstLine="0"/>
        <w:jc w:val="both"/>
        <w:rPr>
          <w:sz w:val="18"/>
        </w:rPr>
      </w:pPr>
      <w:r>
        <w:rPr>
          <w:sz w:val="18"/>
        </w:rPr>
        <w:t>Facturarea</w:t>
      </w:r>
      <w:r>
        <w:rPr>
          <w:spacing w:val="-6"/>
          <w:sz w:val="18"/>
        </w:rPr>
        <w:t xml:space="preserve"> </w:t>
      </w:r>
      <w:r>
        <w:rPr>
          <w:sz w:val="18"/>
        </w:rPr>
        <w:t>prestaţiei</w:t>
      </w:r>
      <w:r>
        <w:rPr>
          <w:spacing w:val="-6"/>
          <w:sz w:val="18"/>
        </w:rPr>
        <w:t xml:space="preserve"> </w:t>
      </w:r>
      <w:r>
        <w:rPr>
          <w:sz w:val="18"/>
        </w:rPr>
        <w:t>se</w:t>
      </w:r>
      <w:r>
        <w:rPr>
          <w:spacing w:val="-7"/>
          <w:sz w:val="18"/>
        </w:rPr>
        <w:t xml:space="preserve"> </w:t>
      </w:r>
      <w:r>
        <w:rPr>
          <w:sz w:val="18"/>
        </w:rPr>
        <w:t>face</w:t>
      </w:r>
      <w:r>
        <w:rPr>
          <w:spacing w:val="-6"/>
          <w:sz w:val="18"/>
        </w:rPr>
        <w:t xml:space="preserve"> </w:t>
      </w:r>
      <w:r>
        <w:rPr>
          <w:spacing w:val="-3"/>
          <w:sz w:val="18"/>
        </w:rPr>
        <w:t>lunar,</w:t>
      </w:r>
      <w:r>
        <w:rPr>
          <w:spacing w:val="-6"/>
          <w:sz w:val="18"/>
        </w:rPr>
        <w:t xml:space="preserve"> </w:t>
      </w:r>
      <w:r>
        <w:rPr>
          <w:sz w:val="18"/>
        </w:rPr>
        <w:t>pana</w:t>
      </w:r>
      <w:r>
        <w:rPr>
          <w:spacing w:val="-7"/>
          <w:sz w:val="18"/>
        </w:rPr>
        <w:t xml:space="preserve"> </w:t>
      </w:r>
      <w:r>
        <w:rPr>
          <w:sz w:val="18"/>
        </w:rPr>
        <w:t>cel</w:t>
      </w:r>
      <w:r>
        <w:rPr>
          <w:spacing w:val="-6"/>
          <w:sz w:val="18"/>
        </w:rPr>
        <w:t xml:space="preserve"> </w:t>
      </w:r>
      <w:r>
        <w:rPr>
          <w:sz w:val="18"/>
        </w:rPr>
        <w:t>tarziu</w:t>
      </w:r>
      <w:r>
        <w:rPr>
          <w:spacing w:val="-5"/>
          <w:sz w:val="18"/>
        </w:rPr>
        <w:t xml:space="preserve"> </w:t>
      </w:r>
      <w:r>
        <w:rPr>
          <w:sz w:val="18"/>
        </w:rPr>
        <w:t>la</w:t>
      </w:r>
      <w:r>
        <w:rPr>
          <w:spacing w:val="-7"/>
          <w:sz w:val="18"/>
        </w:rPr>
        <w:t xml:space="preserve"> </w:t>
      </w:r>
      <w:r>
        <w:rPr>
          <w:sz w:val="18"/>
        </w:rPr>
        <w:t>data de 5 a următoarei luni de prestație, pentru luna precedentă. Factura</w:t>
      </w:r>
      <w:r>
        <w:rPr>
          <w:spacing w:val="-6"/>
          <w:sz w:val="18"/>
        </w:rPr>
        <w:t xml:space="preserve"> </w:t>
      </w:r>
      <w:r>
        <w:rPr>
          <w:sz w:val="18"/>
        </w:rPr>
        <w:t>fiscală</w:t>
      </w:r>
      <w:r>
        <w:rPr>
          <w:spacing w:val="-5"/>
          <w:sz w:val="18"/>
        </w:rPr>
        <w:t xml:space="preserve"> </w:t>
      </w:r>
      <w:r>
        <w:rPr>
          <w:sz w:val="18"/>
        </w:rPr>
        <w:t>va</w:t>
      </w:r>
      <w:r>
        <w:rPr>
          <w:spacing w:val="-6"/>
          <w:sz w:val="18"/>
        </w:rPr>
        <w:t xml:space="preserve"> </w:t>
      </w:r>
      <w:r>
        <w:rPr>
          <w:sz w:val="18"/>
        </w:rPr>
        <w:t>fi</w:t>
      </w:r>
      <w:r>
        <w:rPr>
          <w:spacing w:val="-5"/>
          <w:sz w:val="18"/>
        </w:rPr>
        <w:t xml:space="preserve"> </w:t>
      </w:r>
      <w:r>
        <w:rPr>
          <w:sz w:val="18"/>
        </w:rPr>
        <w:t>emisă</w:t>
      </w:r>
      <w:r>
        <w:rPr>
          <w:spacing w:val="-6"/>
          <w:sz w:val="18"/>
        </w:rPr>
        <w:t xml:space="preserve"> </w:t>
      </w:r>
      <w:r>
        <w:rPr>
          <w:sz w:val="18"/>
        </w:rPr>
        <w:t>numai</w:t>
      </w:r>
      <w:r>
        <w:rPr>
          <w:spacing w:val="-5"/>
          <w:sz w:val="18"/>
        </w:rPr>
        <w:t xml:space="preserve"> </w:t>
      </w:r>
      <w:r>
        <w:rPr>
          <w:sz w:val="18"/>
        </w:rPr>
        <w:t>în</w:t>
      </w:r>
      <w:r>
        <w:rPr>
          <w:spacing w:val="-6"/>
          <w:sz w:val="18"/>
        </w:rPr>
        <w:t xml:space="preserve"> </w:t>
      </w:r>
      <w:r>
        <w:rPr>
          <w:sz w:val="18"/>
        </w:rPr>
        <w:t>format</w:t>
      </w:r>
      <w:r>
        <w:rPr>
          <w:spacing w:val="-5"/>
          <w:sz w:val="18"/>
        </w:rPr>
        <w:t xml:space="preserve"> </w:t>
      </w:r>
      <w:r>
        <w:rPr>
          <w:sz w:val="18"/>
        </w:rPr>
        <w:t>electronic,</w:t>
      </w:r>
      <w:r>
        <w:rPr>
          <w:spacing w:val="-6"/>
          <w:sz w:val="18"/>
        </w:rPr>
        <w:t xml:space="preserve"> </w:t>
      </w:r>
      <w:r>
        <w:rPr>
          <w:sz w:val="18"/>
        </w:rPr>
        <w:t>urmând a fi comunicată la adresa de poștă electronică menționată în contract.</w:t>
      </w:r>
    </w:p>
    <w:p w14:paraId="76A2ED7A" w14:textId="77777777" w:rsidR="003A48CF" w:rsidRDefault="00AE6392">
      <w:pPr>
        <w:pStyle w:val="ListParagraph"/>
        <w:numPr>
          <w:ilvl w:val="2"/>
          <w:numId w:val="15"/>
        </w:numPr>
        <w:tabs>
          <w:tab w:val="left" w:pos="625"/>
        </w:tabs>
        <w:spacing w:before="94" w:line="249" w:lineRule="auto"/>
        <w:ind w:right="118" w:firstLine="0"/>
        <w:jc w:val="both"/>
        <w:rPr>
          <w:sz w:val="18"/>
        </w:rPr>
      </w:pPr>
      <w:r>
        <w:rPr>
          <w:sz w:val="18"/>
        </w:rPr>
        <w:br w:type="column"/>
      </w:r>
      <w:r>
        <w:rPr>
          <w:sz w:val="18"/>
        </w:rPr>
        <w:t>Beneficiarul poate solicita emiterea facturii de prestație în mod fizic printr-o cerere scrisă adresată Prestatorului, urmând ca pentru emiterea acesteia să fie percepută o taxă de emitere și facturare în cuantum de 4 lei/factură la care se adaugă</w:t>
      </w:r>
      <w:r>
        <w:rPr>
          <w:spacing w:val="-5"/>
          <w:sz w:val="18"/>
        </w:rPr>
        <w:t xml:space="preserve"> </w:t>
      </w:r>
      <w:r>
        <w:rPr>
          <w:spacing w:val="-4"/>
          <w:sz w:val="18"/>
        </w:rPr>
        <w:t>TVA.</w:t>
      </w:r>
    </w:p>
    <w:p w14:paraId="637D68DD" w14:textId="77777777" w:rsidR="003A48CF" w:rsidRDefault="003A48CF">
      <w:pPr>
        <w:pStyle w:val="BodyText"/>
        <w:spacing w:before="1"/>
        <w:rPr>
          <w:sz w:val="19"/>
        </w:rPr>
      </w:pPr>
    </w:p>
    <w:p w14:paraId="5D2CD6C0" w14:textId="77777777" w:rsidR="003A48CF" w:rsidRDefault="00AE6392">
      <w:pPr>
        <w:pStyle w:val="ListParagraph"/>
        <w:numPr>
          <w:ilvl w:val="1"/>
          <w:numId w:val="15"/>
        </w:numPr>
        <w:tabs>
          <w:tab w:val="left" w:pos="480"/>
        </w:tabs>
        <w:spacing w:line="249" w:lineRule="auto"/>
        <w:ind w:right="115" w:firstLine="0"/>
        <w:jc w:val="both"/>
        <w:rPr>
          <w:sz w:val="18"/>
        </w:rPr>
      </w:pPr>
      <w:r>
        <w:rPr>
          <w:sz w:val="18"/>
        </w:rPr>
        <w:t xml:space="preserve">Beneficiarul este obligat să achite facturile reprezentând contravaloarea serviciilor furnizate/prestate, în termenul </w:t>
      </w:r>
      <w:r>
        <w:rPr>
          <w:spacing w:val="-8"/>
          <w:sz w:val="18"/>
        </w:rPr>
        <w:t xml:space="preserve">de </w:t>
      </w:r>
      <w:r>
        <w:rPr>
          <w:sz w:val="18"/>
        </w:rPr>
        <w:t>scadență de 15 zile de la data comunicării facturilor, conform prezentului</w:t>
      </w:r>
      <w:r>
        <w:rPr>
          <w:spacing w:val="-2"/>
          <w:sz w:val="18"/>
        </w:rPr>
        <w:t xml:space="preserve"> </w:t>
      </w:r>
      <w:r>
        <w:rPr>
          <w:sz w:val="18"/>
        </w:rPr>
        <w:t>contract.</w:t>
      </w:r>
    </w:p>
    <w:p w14:paraId="1C37763E" w14:textId="77777777" w:rsidR="003A48CF" w:rsidRDefault="003A48CF">
      <w:pPr>
        <w:pStyle w:val="BodyText"/>
        <w:rPr>
          <w:sz w:val="19"/>
        </w:rPr>
      </w:pPr>
    </w:p>
    <w:p w14:paraId="16BFF0FB" w14:textId="77777777" w:rsidR="003A48CF" w:rsidRDefault="00AE6392">
      <w:pPr>
        <w:pStyle w:val="ListParagraph"/>
        <w:numPr>
          <w:ilvl w:val="2"/>
          <w:numId w:val="15"/>
        </w:numPr>
        <w:tabs>
          <w:tab w:val="left" w:pos="606"/>
        </w:tabs>
        <w:spacing w:before="1" w:line="249" w:lineRule="auto"/>
        <w:ind w:right="117" w:firstLine="0"/>
        <w:jc w:val="both"/>
        <w:rPr>
          <w:sz w:val="18"/>
        </w:rPr>
      </w:pPr>
      <w:r>
        <w:rPr>
          <w:spacing w:val="-4"/>
          <w:sz w:val="18"/>
        </w:rPr>
        <w:t>Termenul</w:t>
      </w:r>
      <w:r>
        <w:rPr>
          <w:spacing w:val="-13"/>
          <w:sz w:val="18"/>
        </w:rPr>
        <w:t xml:space="preserve"> </w:t>
      </w:r>
      <w:r>
        <w:rPr>
          <w:sz w:val="18"/>
        </w:rPr>
        <w:t>de</w:t>
      </w:r>
      <w:r>
        <w:rPr>
          <w:spacing w:val="-13"/>
          <w:sz w:val="18"/>
        </w:rPr>
        <w:t xml:space="preserve"> </w:t>
      </w:r>
      <w:r>
        <w:rPr>
          <w:sz w:val="18"/>
        </w:rPr>
        <w:t>scadență</w:t>
      </w:r>
      <w:r>
        <w:rPr>
          <w:spacing w:val="-12"/>
          <w:sz w:val="18"/>
        </w:rPr>
        <w:t xml:space="preserve"> </w:t>
      </w:r>
      <w:r>
        <w:rPr>
          <w:sz w:val="18"/>
        </w:rPr>
        <w:t>privind</w:t>
      </w:r>
      <w:r>
        <w:rPr>
          <w:spacing w:val="-13"/>
          <w:sz w:val="18"/>
        </w:rPr>
        <w:t xml:space="preserve"> </w:t>
      </w:r>
      <w:r>
        <w:rPr>
          <w:sz w:val="18"/>
        </w:rPr>
        <w:t>plata</w:t>
      </w:r>
      <w:r>
        <w:rPr>
          <w:spacing w:val="-13"/>
          <w:sz w:val="18"/>
        </w:rPr>
        <w:t xml:space="preserve"> </w:t>
      </w:r>
      <w:r>
        <w:rPr>
          <w:sz w:val="18"/>
        </w:rPr>
        <w:t>facturii</w:t>
      </w:r>
      <w:r>
        <w:rPr>
          <w:spacing w:val="-12"/>
          <w:sz w:val="18"/>
        </w:rPr>
        <w:t xml:space="preserve"> </w:t>
      </w:r>
      <w:r>
        <w:rPr>
          <w:sz w:val="18"/>
        </w:rPr>
        <w:t>se</w:t>
      </w:r>
      <w:r>
        <w:rPr>
          <w:spacing w:val="-13"/>
          <w:sz w:val="18"/>
        </w:rPr>
        <w:t xml:space="preserve"> </w:t>
      </w:r>
      <w:r>
        <w:rPr>
          <w:sz w:val="18"/>
        </w:rPr>
        <w:t>ia</w:t>
      </w:r>
      <w:r>
        <w:rPr>
          <w:spacing w:val="-12"/>
          <w:sz w:val="18"/>
        </w:rPr>
        <w:t xml:space="preserve"> </w:t>
      </w:r>
      <w:r>
        <w:rPr>
          <w:sz w:val="18"/>
        </w:rPr>
        <w:t>în</w:t>
      </w:r>
      <w:r>
        <w:rPr>
          <w:spacing w:val="-13"/>
          <w:sz w:val="18"/>
        </w:rPr>
        <w:t xml:space="preserve"> </w:t>
      </w:r>
      <w:r>
        <w:rPr>
          <w:sz w:val="18"/>
        </w:rPr>
        <w:t>calcul începând cu data emiterii facturii cu precizarea că facturile se vor emite între data de 01-05 ale următoarei</w:t>
      </w:r>
      <w:r>
        <w:rPr>
          <w:spacing w:val="-14"/>
          <w:sz w:val="18"/>
        </w:rPr>
        <w:t xml:space="preserve"> </w:t>
      </w:r>
      <w:r>
        <w:rPr>
          <w:sz w:val="18"/>
        </w:rPr>
        <w:t>luni.</w:t>
      </w:r>
    </w:p>
    <w:p w14:paraId="5C8C9976" w14:textId="77777777" w:rsidR="003A48CF" w:rsidRDefault="003A48CF">
      <w:pPr>
        <w:pStyle w:val="BodyText"/>
        <w:spacing w:before="11"/>
      </w:pPr>
    </w:p>
    <w:p w14:paraId="18E81A43" w14:textId="77777777" w:rsidR="003A48CF" w:rsidRDefault="00AE6392">
      <w:pPr>
        <w:pStyle w:val="ListParagraph"/>
        <w:numPr>
          <w:ilvl w:val="1"/>
          <w:numId w:val="15"/>
        </w:numPr>
        <w:tabs>
          <w:tab w:val="left" w:pos="471"/>
        </w:tabs>
        <w:ind w:left="470" w:hanging="351"/>
        <w:rPr>
          <w:sz w:val="18"/>
        </w:rPr>
      </w:pPr>
      <w:r>
        <w:rPr>
          <w:sz w:val="18"/>
        </w:rPr>
        <w:t>Plata se va efectua prin următoarele</w:t>
      </w:r>
      <w:r>
        <w:rPr>
          <w:spacing w:val="-8"/>
          <w:sz w:val="18"/>
        </w:rPr>
        <w:t xml:space="preserve"> </w:t>
      </w:r>
      <w:r>
        <w:rPr>
          <w:sz w:val="18"/>
        </w:rPr>
        <w:t>modalităţi:</w:t>
      </w:r>
    </w:p>
    <w:p w14:paraId="1B444061" w14:textId="77777777" w:rsidR="003A48CF" w:rsidRDefault="00AE6392">
      <w:pPr>
        <w:pStyle w:val="ListParagraph"/>
        <w:numPr>
          <w:ilvl w:val="0"/>
          <w:numId w:val="14"/>
        </w:numPr>
        <w:tabs>
          <w:tab w:val="left" w:pos="840"/>
        </w:tabs>
        <w:spacing w:before="9"/>
        <w:rPr>
          <w:sz w:val="18"/>
        </w:rPr>
      </w:pPr>
      <w:r>
        <w:rPr>
          <w:sz w:val="18"/>
        </w:rPr>
        <w:t>Online, pe site-ul</w:t>
      </w:r>
      <w:r>
        <w:rPr>
          <w:spacing w:val="-2"/>
          <w:sz w:val="18"/>
        </w:rPr>
        <w:t xml:space="preserve"> </w:t>
      </w:r>
      <w:r>
        <w:rPr>
          <w:sz w:val="18"/>
        </w:rPr>
        <w:t>www.rosal.ro;</w:t>
      </w:r>
    </w:p>
    <w:p w14:paraId="24667A05" w14:textId="77777777" w:rsidR="003A48CF" w:rsidRDefault="00AE6392">
      <w:pPr>
        <w:pStyle w:val="ListParagraph"/>
        <w:numPr>
          <w:ilvl w:val="0"/>
          <w:numId w:val="14"/>
        </w:numPr>
        <w:tabs>
          <w:tab w:val="left" w:pos="840"/>
        </w:tabs>
        <w:spacing w:before="9" w:line="249" w:lineRule="auto"/>
        <w:ind w:right="117"/>
        <w:rPr>
          <w:sz w:val="18"/>
        </w:rPr>
      </w:pPr>
      <w:r>
        <w:rPr>
          <w:sz w:val="18"/>
        </w:rPr>
        <w:t>Prin virament bancar, în contul Prestatorului menționat la Cap. 1 din</w:t>
      </w:r>
      <w:r>
        <w:rPr>
          <w:spacing w:val="-5"/>
          <w:sz w:val="18"/>
        </w:rPr>
        <w:t xml:space="preserve"> </w:t>
      </w:r>
      <w:r>
        <w:rPr>
          <w:sz w:val="18"/>
        </w:rPr>
        <w:t>contract;</w:t>
      </w:r>
    </w:p>
    <w:p w14:paraId="0A63CED0" w14:textId="77777777" w:rsidR="003A48CF" w:rsidRDefault="00AE6392">
      <w:pPr>
        <w:pStyle w:val="ListParagraph"/>
        <w:numPr>
          <w:ilvl w:val="0"/>
          <w:numId w:val="14"/>
        </w:numPr>
        <w:tabs>
          <w:tab w:val="left" w:pos="840"/>
        </w:tabs>
        <w:spacing w:before="1" w:line="249" w:lineRule="auto"/>
        <w:ind w:left="820" w:right="118" w:hanging="251"/>
        <w:rPr>
          <w:sz w:val="18"/>
        </w:rPr>
      </w:pPr>
      <w:r>
        <w:rPr>
          <w:sz w:val="18"/>
        </w:rPr>
        <w:t>Prin</w:t>
      </w:r>
      <w:r>
        <w:rPr>
          <w:spacing w:val="-7"/>
          <w:sz w:val="18"/>
        </w:rPr>
        <w:t xml:space="preserve"> </w:t>
      </w:r>
      <w:r>
        <w:rPr>
          <w:sz w:val="18"/>
        </w:rPr>
        <w:t>intermediul</w:t>
      </w:r>
      <w:r>
        <w:rPr>
          <w:spacing w:val="-7"/>
          <w:sz w:val="18"/>
        </w:rPr>
        <w:t xml:space="preserve"> </w:t>
      </w:r>
      <w:r>
        <w:rPr>
          <w:sz w:val="18"/>
        </w:rPr>
        <w:t>aplicației</w:t>
      </w:r>
      <w:r>
        <w:rPr>
          <w:spacing w:val="-7"/>
          <w:sz w:val="18"/>
        </w:rPr>
        <w:t xml:space="preserve"> </w:t>
      </w:r>
      <w:r>
        <w:rPr>
          <w:sz w:val="18"/>
        </w:rPr>
        <w:t>de</w:t>
      </w:r>
      <w:r>
        <w:rPr>
          <w:spacing w:val="-7"/>
          <w:sz w:val="18"/>
        </w:rPr>
        <w:t xml:space="preserve"> </w:t>
      </w:r>
      <w:r>
        <w:rPr>
          <w:sz w:val="18"/>
        </w:rPr>
        <w:t>tip</w:t>
      </w:r>
      <w:r>
        <w:rPr>
          <w:spacing w:val="-6"/>
          <w:sz w:val="18"/>
        </w:rPr>
        <w:t xml:space="preserve"> </w:t>
      </w:r>
      <w:r>
        <w:rPr>
          <w:sz w:val="18"/>
        </w:rPr>
        <w:t>PayPoint,</w:t>
      </w:r>
      <w:r>
        <w:rPr>
          <w:spacing w:val="-7"/>
          <w:sz w:val="18"/>
        </w:rPr>
        <w:t xml:space="preserve"> </w:t>
      </w:r>
      <w:r>
        <w:rPr>
          <w:sz w:val="18"/>
        </w:rPr>
        <w:t>sau</w:t>
      </w:r>
      <w:r>
        <w:rPr>
          <w:spacing w:val="-7"/>
          <w:sz w:val="18"/>
        </w:rPr>
        <w:t xml:space="preserve"> </w:t>
      </w:r>
      <w:r>
        <w:rPr>
          <w:sz w:val="18"/>
        </w:rPr>
        <w:t>a</w:t>
      </w:r>
      <w:r>
        <w:rPr>
          <w:spacing w:val="-7"/>
          <w:sz w:val="18"/>
        </w:rPr>
        <w:t xml:space="preserve"> </w:t>
      </w:r>
      <w:r>
        <w:rPr>
          <w:sz w:val="18"/>
        </w:rPr>
        <w:t>altor aplicații</w:t>
      </w:r>
      <w:r>
        <w:rPr>
          <w:spacing w:val="-2"/>
          <w:sz w:val="18"/>
        </w:rPr>
        <w:t xml:space="preserve"> </w:t>
      </w:r>
      <w:r>
        <w:rPr>
          <w:sz w:val="18"/>
        </w:rPr>
        <w:t>similare;</w:t>
      </w:r>
    </w:p>
    <w:p w14:paraId="3201AF7F" w14:textId="77777777" w:rsidR="003A48CF" w:rsidRDefault="00AE6392">
      <w:pPr>
        <w:pStyle w:val="ListParagraph"/>
        <w:numPr>
          <w:ilvl w:val="0"/>
          <w:numId w:val="14"/>
        </w:numPr>
        <w:tabs>
          <w:tab w:val="left" w:pos="840"/>
        </w:tabs>
        <w:spacing w:before="2"/>
        <w:rPr>
          <w:sz w:val="18"/>
        </w:rPr>
      </w:pPr>
      <w:r>
        <w:rPr>
          <w:sz w:val="18"/>
        </w:rPr>
        <w:t>Prin platforma de relații cu clienții a</w:t>
      </w:r>
      <w:r>
        <w:rPr>
          <w:spacing w:val="10"/>
          <w:sz w:val="18"/>
        </w:rPr>
        <w:t xml:space="preserve"> </w:t>
      </w:r>
      <w:r>
        <w:rPr>
          <w:sz w:val="18"/>
        </w:rPr>
        <w:t>operatorului;</w:t>
      </w:r>
    </w:p>
    <w:p w14:paraId="05B65BE1" w14:textId="77777777" w:rsidR="003A48CF" w:rsidRDefault="00AE6392">
      <w:pPr>
        <w:pStyle w:val="ListParagraph"/>
        <w:numPr>
          <w:ilvl w:val="0"/>
          <w:numId w:val="14"/>
        </w:numPr>
        <w:tabs>
          <w:tab w:val="left" w:pos="840"/>
        </w:tabs>
        <w:spacing w:before="9" w:line="249" w:lineRule="auto"/>
        <w:ind w:right="117"/>
        <w:rPr>
          <w:sz w:val="18"/>
        </w:rPr>
      </w:pPr>
      <w:r>
        <w:rPr>
          <w:sz w:val="18"/>
        </w:rPr>
        <w:t>Alte metode de plată comunicate Beneficiariului de către Prestator;</w:t>
      </w:r>
    </w:p>
    <w:p w14:paraId="3FEF77D1" w14:textId="77777777" w:rsidR="003A48CF" w:rsidRDefault="003A48CF">
      <w:pPr>
        <w:pStyle w:val="BodyText"/>
        <w:spacing w:before="10"/>
      </w:pPr>
    </w:p>
    <w:p w14:paraId="60D465CA" w14:textId="77777777" w:rsidR="003A48CF" w:rsidRDefault="00AE6392">
      <w:pPr>
        <w:pStyle w:val="ListParagraph"/>
        <w:numPr>
          <w:ilvl w:val="1"/>
          <w:numId w:val="15"/>
        </w:numPr>
        <w:tabs>
          <w:tab w:val="left" w:pos="500"/>
        </w:tabs>
        <w:spacing w:line="249" w:lineRule="auto"/>
        <w:ind w:right="118" w:firstLine="0"/>
        <w:jc w:val="both"/>
        <w:rPr>
          <w:sz w:val="18"/>
        </w:rPr>
      </w:pPr>
      <w:r>
        <w:rPr>
          <w:sz w:val="18"/>
        </w:rPr>
        <w:t xml:space="preserve">Dacă o factură nu este achitată în </w:t>
      </w:r>
      <w:proofErr w:type="gramStart"/>
      <w:r>
        <w:rPr>
          <w:sz w:val="18"/>
        </w:rPr>
        <w:t>cel  mult</w:t>
      </w:r>
      <w:proofErr w:type="gramEnd"/>
      <w:r>
        <w:rPr>
          <w:sz w:val="18"/>
        </w:rPr>
        <w:t xml:space="preserve"> de 15 zile  de la data scadenței (ultima zi a perioadei de plată), clientul în cauză este penalizat pentru  întârziere,  penalitati  egale cu echivalentul a 0,1%/zi întarziere din valoarea sumelor restante.</w:t>
      </w:r>
    </w:p>
    <w:p w14:paraId="4F51E08E" w14:textId="77777777" w:rsidR="003A48CF" w:rsidRDefault="003A48CF">
      <w:pPr>
        <w:pStyle w:val="BodyText"/>
        <w:spacing w:before="1"/>
        <w:rPr>
          <w:sz w:val="19"/>
        </w:rPr>
      </w:pPr>
    </w:p>
    <w:p w14:paraId="13209030" w14:textId="77777777" w:rsidR="003A48CF" w:rsidRDefault="00AE6392">
      <w:pPr>
        <w:pStyle w:val="ListParagraph"/>
        <w:numPr>
          <w:ilvl w:val="1"/>
          <w:numId w:val="15"/>
        </w:numPr>
        <w:tabs>
          <w:tab w:val="left" w:pos="522"/>
        </w:tabs>
        <w:spacing w:before="1" w:line="249" w:lineRule="auto"/>
        <w:ind w:right="118" w:firstLine="0"/>
        <w:jc w:val="both"/>
        <w:rPr>
          <w:sz w:val="18"/>
        </w:rPr>
      </w:pPr>
      <w:r>
        <w:rPr>
          <w:spacing w:val="-3"/>
          <w:sz w:val="18"/>
        </w:rPr>
        <w:t xml:space="preserve">Valoarea </w:t>
      </w:r>
      <w:r>
        <w:rPr>
          <w:sz w:val="18"/>
        </w:rPr>
        <w:t>totală a penalităţilor nu va depăşi valoarea facturii şi se constituie în venit al</w:t>
      </w:r>
      <w:r>
        <w:rPr>
          <w:spacing w:val="-4"/>
          <w:sz w:val="18"/>
        </w:rPr>
        <w:t xml:space="preserve"> </w:t>
      </w:r>
      <w:r>
        <w:rPr>
          <w:sz w:val="18"/>
        </w:rPr>
        <w:t>operatorului.</w:t>
      </w:r>
    </w:p>
    <w:p w14:paraId="63484ACA" w14:textId="77777777" w:rsidR="003A48CF" w:rsidRDefault="00AE6392">
      <w:pPr>
        <w:pStyle w:val="ListParagraph"/>
        <w:numPr>
          <w:ilvl w:val="1"/>
          <w:numId w:val="15"/>
        </w:numPr>
        <w:tabs>
          <w:tab w:val="left" w:pos="608"/>
        </w:tabs>
        <w:spacing w:before="1" w:line="249" w:lineRule="auto"/>
        <w:ind w:right="117" w:firstLine="0"/>
        <w:jc w:val="both"/>
        <w:rPr>
          <w:sz w:val="18"/>
        </w:rPr>
      </w:pPr>
      <w:r>
        <w:rPr>
          <w:sz w:val="18"/>
        </w:rPr>
        <w:t xml:space="preserve">Sumele datorate ca penalizări sunt înscrise de către </w:t>
      </w:r>
      <w:r>
        <w:rPr>
          <w:spacing w:val="-4"/>
          <w:sz w:val="18"/>
        </w:rPr>
        <w:t>PRESTATOR</w:t>
      </w:r>
      <w:r>
        <w:rPr>
          <w:spacing w:val="-21"/>
          <w:sz w:val="18"/>
        </w:rPr>
        <w:t xml:space="preserve"> </w:t>
      </w:r>
      <w:r>
        <w:rPr>
          <w:sz w:val="18"/>
        </w:rPr>
        <w:t>în</w:t>
      </w:r>
      <w:r>
        <w:rPr>
          <w:spacing w:val="-20"/>
          <w:sz w:val="18"/>
        </w:rPr>
        <w:t xml:space="preserve"> </w:t>
      </w:r>
      <w:r>
        <w:rPr>
          <w:sz w:val="18"/>
        </w:rPr>
        <w:t>următoarea</w:t>
      </w:r>
      <w:r>
        <w:rPr>
          <w:spacing w:val="-20"/>
          <w:sz w:val="18"/>
        </w:rPr>
        <w:t xml:space="preserve"> </w:t>
      </w:r>
      <w:r>
        <w:rPr>
          <w:sz w:val="18"/>
        </w:rPr>
        <w:t>factură</w:t>
      </w:r>
      <w:r>
        <w:rPr>
          <w:spacing w:val="-21"/>
          <w:sz w:val="18"/>
        </w:rPr>
        <w:t xml:space="preserve"> </w:t>
      </w:r>
      <w:r>
        <w:rPr>
          <w:sz w:val="18"/>
        </w:rPr>
        <w:t>emisă</w:t>
      </w:r>
      <w:r>
        <w:rPr>
          <w:spacing w:val="-20"/>
          <w:sz w:val="18"/>
        </w:rPr>
        <w:t xml:space="preserve"> </w:t>
      </w:r>
      <w:r>
        <w:rPr>
          <w:sz w:val="18"/>
        </w:rPr>
        <w:t>către</w:t>
      </w:r>
      <w:r>
        <w:rPr>
          <w:spacing w:val="-20"/>
          <w:sz w:val="18"/>
        </w:rPr>
        <w:t xml:space="preserve"> </w:t>
      </w:r>
      <w:r>
        <w:rPr>
          <w:sz w:val="18"/>
        </w:rPr>
        <w:t>BENEFICIAR.</w:t>
      </w:r>
    </w:p>
    <w:p w14:paraId="676A20EA" w14:textId="77777777" w:rsidR="003A48CF" w:rsidRDefault="003A48CF">
      <w:pPr>
        <w:pStyle w:val="BodyText"/>
        <w:spacing w:before="10"/>
      </w:pPr>
    </w:p>
    <w:p w14:paraId="6D7DA2AC" w14:textId="77777777" w:rsidR="003A48CF" w:rsidRDefault="00AE6392">
      <w:pPr>
        <w:pStyle w:val="ListParagraph"/>
        <w:numPr>
          <w:ilvl w:val="1"/>
          <w:numId w:val="15"/>
        </w:numPr>
        <w:tabs>
          <w:tab w:val="left" w:pos="583"/>
        </w:tabs>
        <w:spacing w:before="1" w:line="249" w:lineRule="auto"/>
        <w:ind w:right="118" w:firstLine="0"/>
        <w:jc w:val="both"/>
        <w:rPr>
          <w:rFonts w:ascii="Arial-BoldItalicMT" w:hAnsi="Arial-BoldItalicMT"/>
          <w:b/>
          <w:i/>
          <w:sz w:val="18"/>
        </w:rPr>
      </w:pPr>
      <w:r>
        <w:rPr>
          <w:sz w:val="18"/>
        </w:rPr>
        <w:t xml:space="preserve">Dacă sumele datorate, inclusiv penalitățile, nu au fost achitate după 45 de zile de la primirea facturii, operatorul are dreptul să solicite recuperarea debitelor în instanţă conform prevederilor </w:t>
      </w:r>
      <w:r>
        <w:rPr>
          <w:rFonts w:ascii="Arial-BoldItalicMT" w:hAnsi="Arial-BoldItalicMT"/>
          <w:b/>
          <w:i/>
          <w:sz w:val="18"/>
        </w:rPr>
        <w:t>Legii</w:t>
      </w:r>
      <w:r>
        <w:rPr>
          <w:rFonts w:ascii="Arial-BoldItalicMT" w:hAnsi="Arial-BoldItalicMT"/>
          <w:b/>
          <w:i/>
          <w:spacing w:val="-1"/>
          <w:sz w:val="18"/>
        </w:rPr>
        <w:t xml:space="preserve"> </w:t>
      </w:r>
      <w:r>
        <w:rPr>
          <w:rFonts w:ascii="Arial-BoldItalicMT" w:hAnsi="Arial-BoldItalicMT"/>
          <w:b/>
          <w:i/>
          <w:sz w:val="18"/>
        </w:rPr>
        <w:t>51/2006.</w:t>
      </w:r>
    </w:p>
    <w:p w14:paraId="07D68F62" w14:textId="77777777" w:rsidR="003A48CF" w:rsidRDefault="003A48CF">
      <w:pPr>
        <w:pStyle w:val="BodyText"/>
        <w:rPr>
          <w:rFonts w:ascii="Arial-BoldItalicMT"/>
          <w:b/>
          <w:i/>
          <w:sz w:val="19"/>
        </w:rPr>
      </w:pPr>
    </w:p>
    <w:p w14:paraId="4D474F7C" w14:textId="77777777" w:rsidR="003A48CF" w:rsidRDefault="00AE6392">
      <w:pPr>
        <w:pStyle w:val="ListParagraph"/>
        <w:numPr>
          <w:ilvl w:val="1"/>
          <w:numId w:val="15"/>
        </w:numPr>
        <w:tabs>
          <w:tab w:val="left" w:pos="627"/>
        </w:tabs>
        <w:spacing w:line="249" w:lineRule="auto"/>
        <w:ind w:right="117" w:firstLine="0"/>
        <w:jc w:val="both"/>
        <w:rPr>
          <w:rFonts w:ascii="Arial-BoldItalicMT" w:hAnsi="Arial-BoldItalicMT"/>
          <w:b/>
          <w:i/>
          <w:sz w:val="18"/>
        </w:rPr>
      </w:pPr>
      <w:r>
        <w:rPr>
          <w:b/>
          <w:sz w:val="18"/>
        </w:rPr>
        <w:t>Factura emisa de operator este titlu executoriu</w:t>
      </w:r>
      <w:r>
        <w:rPr>
          <w:sz w:val="18"/>
        </w:rPr>
        <w:t xml:space="preserve">, conform </w:t>
      </w:r>
      <w:r>
        <w:rPr>
          <w:rFonts w:ascii="Arial-BoldItalicMT" w:hAnsi="Arial-BoldItalicMT"/>
          <w:b/>
          <w:i/>
          <w:sz w:val="18"/>
        </w:rPr>
        <w:t xml:space="preserve">Legii speciale </w:t>
      </w:r>
      <w:r>
        <w:rPr>
          <w:rFonts w:ascii="Arial-BoldItalicMT" w:hAnsi="Arial-BoldItalicMT"/>
          <w:b/>
          <w:i/>
          <w:spacing w:val="-4"/>
          <w:sz w:val="18"/>
        </w:rPr>
        <w:t xml:space="preserve">nr. </w:t>
      </w:r>
      <w:r>
        <w:rPr>
          <w:rFonts w:ascii="Arial-BoldItalicMT" w:hAnsi="Arial-BoldItalicMT"/>
          <w:b/>
          <w:i/>
          <w:sz w:val="18"/>
        </w:rPr>
        <w:t xml:space="preserve">225/2016 </w:t>
      </w:r>
      <w:r>
        <w:rPr>
          <w:sz w:val="18"/>
        </w:rPr>
        <w:t>pentru modificarea şi completarea</w:t>
      </w:r>
      <w:r>
        <w:rPr>
          <w:spacing w:val="-15"/>
          <w:sz w:val="18"/>
        </w:rPr>
        <w:t xml:space="preserve"> </w:t>
      </w:r>
      <w:r>
        <w:rPr>
          <w:rFonts w:ascii="Arial-BoldItalicMT" w:hAnsi="Arial-BoldItalicMT"/>
          <w:b/>
          <w:i/>
          <w:sz w:val="18"/>
        </w:rPr>
        <w:t>Legii</w:t>
      </w:r>
      <w:r>
        <w:rPr>
          <w:rFonts w:ascii="Arial-BoldItalicMT" w:hAnsi="Arial-BoldItalicMT"/>
          <w:b/>
          <w:i/>
          <w:spacing w:val="-15"/>
          <w:sz w:val="18"/>
        </w:rPr>
        <w:t xml:space="preserve"> </w:t>
      </w:r>
      <w:r>
        <w:rPr>
          <w:rFonts w:ascii="Arial-BoldItalicMT" w:hAnsi="Arial-BoldItalicMT"/>
          <w:b/>
          <w:i/>
          <w:sz w:val="18"/>
        </w:rPr>
        <w:t>serviciilor</w:t>
      </w:r>
      <w:r>
        <w:rPr>
          <w:rFonts w:ascii="Arial-BoldItalicMT" w:hAnsi="Arial-BoldItalicMT"/>
          <w:b/>
          <w:i/>
          <w:spacing w:val="-15"/>
          <w:sz w:val="18"/>
        </w:rPr>
        <w:t xml:space="preserve"> </w:t>
      </w:r>
      <w:r>
        <w:rPr>
          <w:rFonts w:ascii="Arial-BoldItalicMT" w:hAnsi="Arial-BoldItalicMT"/>
          <w:b/>
          <w:i/>
          <w:sz w:val="18"/>
        </w:rPr>
        <w:t>comunitare</w:t>
      </w:r>
      <w:r>
        <w:rPr>
          <w:rFonts w:ascii="Arial-BoldItalicMT" w:hAnsi="Arial-BoldItalicMT"/>
          <w:b/>
          <w:i/>
          <w:spacing w:val="-15"/>
          <w:sz w:val="18"/>
        </w:rPr>
        <w:t xml:space="preserve"> </w:t>
      </w:r>
      <w:r>
        <w:rPr>
          <w:rFonts w:ascii="Arial-BoldItalicMT" w:hAnsi="Arial-BoldItalicMT"/>
          <w:b/>
          <w:i/>
          <w:sz w:val="18"/>
        </w:rPr>
        <w:t>de</w:t>
      </w:r>
      <w:r>
        <w:rPr>
          <w:rFonts w:ascii="Arial-BoldItalicMT" w:hAnsi="Arial-BoldItalicMT"/>
          <w:b/>
          <w:i/>
          <w:spacing w:val="-15"/>
          <w:sz w:val="18"/>
        </w:rPr>
        <w:t xml:space="preserve"> </w:t>
      </w:r>
      <w:r>
        <w:rPr>
          <w:rFonts w:ascii="Arial-BoldItalicMT" w:hAnsi="Arial-BoldItalicMT"/>
          <w:b/>
          <w:i/>
          <w:sz w:val="18"/>
        </w:rPr>
        <w:t>utilităţi</w:t>
      </w:r>
      <w:r>
        <w:rPr>
          <w:rFonts w:ascii="Arial-BoldItalicMT" w:hAnsi="Arial-BoldItalicMT"/>
          <w:b/>
          <w:i/>
          <w:spacing w:val="-14"/>
          <w:sz w:val="18"/>
        </w:rPr>
        <w:t xml:space="preserve"> </w:t>
      </w:r>
      <w:r>
        <w:rPr>
          <w:rFonts w:ascii="Arial-BoldItalicMT" w:hAnsi="Arial-BoldItalicMT"/>
          <w:b/>
          <w:i/>
          <w:sz w:val="18"/>
        </w:rPr>
        <w:t xml:space="preserve">publice </w:t>
      </w:r>
      <w:r>
        <w:rPr>
          <w:rFonts w:ascii="Arial-BoldItalicMT" w:hAnsi="Arial-BoldItalicMT"/>
          <w:b/>
          <w:i/>
          <w:spacing w:val="-4"/>
          <w:sz w:val="18"/>
        </w:rPr>
        <w:t>nr.</w:t>
      </w:r>
      <w:r>
        <w:rPr>
          <w:rFonts w:ascii="Arial-BoldItalicMT" w:hAnsi="Arial-BoldItalicMT"/>
          <w:b/>
          <w:i/>
          <w:spacing w:val="-1"/>
          <w:sz w:val="18"/>
        </w:rPr>
        <w:t xml:space="preserve"> </w:t>
      </w:r>
      <w:r>
        <w:rPr>
          <w:rFonts w:ascii="Arial-BoldItalicMT" w:hAnsi="Arial-BoldItalicMT"/>
          <w:b/>
          <w:i/>
          <w:sz w:val="18"/>
        </w:rPr>
        <w:t>51/2006.</w:t>
      </w:r>
    </w:p>
    <w:p w14:paraId="43C11A51" w14:textId="77777777" w:rsidR="003A48CF" w:rsidRDefault="003A48CF">
      <w:pPr>
        <w:pStyle w:val="BodyText"/>
        <w:rPr>
          <w:rFonts w:ascii="Arial-BoldItalicMT"/>
          <w:b/>
          <w:i/>
          <w:sz w:val="20"/>
        </w:rPr>
      </w:pPr>
    </w:p>
    <w:p w14:paraId="621B8032" w14:textId="77777777" w:rsidR="003A48CF" w:rsidRDefault="003A48CF">
      <w:pPr>
        <w:pStyle w:val="BodyText"/>
        <w:spacing w:before="9"/>
        <w:rPr>
          <w:rFonts w:ascii="Arial-BoldItalicMT"/>
          <w:b/>
          <w:i/>
          <w:sz w:val="17"/>
        </w:rPr>
      </w:pPr>
    </w:p>
    <w:p w14:paraId="5411F825" w14:textId="77777777" w:rsidR="003A48CF" w:rsidRDefault="00AE6392">
      <w:pPr>
        <w:pStyle w:val="Heading2"/>
        <w:spacing w:before="1" w:line="249" w:lineRule="auto"/>
        <w:ind w:left="1190" w:right="387" w:hanging="1071"/>
      </w:pPr>
      <w:r>
        <w:t>Capitolul 6 - DREPTURILE ŞI OBLIGAŢIILE PĂRȚILOR CONTRACTANTE.</w:t>
      </w:r>
    </w:p>
    <w:p w14:paraId="5069988E" w14:textId="77777777" w:rsidR="003A48CF" w:rsidRDefault="003A48CF">
      <w:pPr>
        <w:pStyle w:val="BodyText"/>
        <w:spacing w:before="10"/>
        <w:rPr>
          <w:b/>
        </w:rPr>
      </w:pPr>
    </w:p>
    <w:p w14:paraId="7E0E55C0" w14:textId="77777777" w:rsidR="003A48CF" w:rsidRDefault="00AE6392">
      <w:pPr>
        <w:pStyle w:val="ListParagraph"/>
        <w:numPr>
          <w:ilvl w:val="1"/>
          <w:numId w:val="13"/>
        </w:numPr>
        <w:tabs>
          <w:tab w:val="left" w:pos="471"/>
        </w:tabs>
        <w:jc w:val="both"/>
        <w:rPr>
          <w:b/>
          <w:sz w:val="18"/>
        </w:rPr>
      </w:pPr>
      <w:r>
        <w:rPr>
          <w:b/>
          <w:sz w:val="18"/>
        </w:rPr>
        <w:t>DREPTURILE ŞI OBLIGAŢIILE</w:t>
      </w:r>
      <w:r>
        <w:rPr>
          <w:b/>
          <w:spacing w:val="-7"/>
          <w:sz w:val="18"/>
        </w:rPr>
        <w:t xml:space="preserve"> </w:t>
      </w:r>
      <w:r>
        <w:rPr>
          <w:b/>
          <w:sz w:val="18"/>
        </w:rPr>
        <w:t>OPERATORULUI</w:t>
      </w:r>
    </w:p>
    <w:p w14:paraId="06FCA29C" w14:textId="77777777" w:rsidR="003A48CF" w:rsidRDefault="003A48CF">
      <w:pPr>
        <w:pStyle w:val="BodyText"/>
        <w:spacing w:before="6"/>
        <w:rPr>
          <w:b/>
          <w:sz w:val="19"/>
        </w:rPr>
      </w:pPr>
    </w:p>
    <w:p w14:paraId="24F6F7E4" w14:textId="77777777" w:rsidR="003A48CF" w:rsidRDefault="00AE6392">
      <w:pPr>
        <w:pStyle w:val="Heading2"/>
        <w:numPr>
          <w:ilvl w:val="2"/>
          <w:numId w:val="13"/>
        </w:numPr>
        <w:tabs>
          <w:tab w:val="left" w:pos="444"/>
        </w:tabs>
        <w:spacing w:before="1"/>
        <w:ind w:hanging="231"/>
        <w:rPr>
          <w:b w:val="0"/>
        </w:rPr>
      </w:pPr>
      <w:r>
        <w:t>Drepturile Prestatorului /</w:t>
      </w:r>
      <w:r>
        <w:rPr>
          <w:spacing w:val="-2"/>
        </w:rPr>
        <w:t xml:space="preserve"> </w:t>
      </w:r>
      <w:r>
        <w:t>Operatorului</w:t>
      </w:r>
      <w:r>
        <w:rPr>
          <w:b w:val="0"/>
        </w:rPr>
        <w:t>:</w:t>
      </w:r>
    </w:p>
    <w:p w14:paraId="3190A8AA" w14:textId="77777777" w:rsidR="003A48CF" w:rsidRDefault="00AE6392">
      <w:pPr>
        <w:pStyle w:val="BodyText"/>
        <w:spacing w:before="9" w:line="249" w:lineRule="auto"/>
        <w:ind w:left="839" w:right="387" w:hanging="420"/>
      </w:pPr>
      <w:r>
        <w:t>A1. să factureze şi să încaseze contravaloarea serviciilor prestate;</w:t>
      </w:r>
    </w:p>
    <w:p w14:paraId="15A35C80" w14:textId="77777777" w:rsidR="003A48CF" w:rsidRDefault="00AE6392">
      <w:pPr>
        <w:pStyle w:val="BodyText"/>
        <w:spacing w:before="1" w:line="249" w:lineRule="auto"/>
        <w:ind w:left="435" w:right="116"/>
        <w:jc w:val="right"/>
      </w:pPr>
      <w:r>
        <w:t xml:space="preserve">A2. să aplice la </w:t>
      </w:r>
      <w:proofErr w:type="gramStart"/>
      <w:r>
        <w:t>facturare  tarifele</w:t>
      </w:r>
      <w:proofErr w:type="gramEnd"/>
      <w:r>
        <w:t xml:space="preserve">  în </w:t>
      </w:r>
      <w:r>
        <w:rPr>
          <w:spacing w:val="11"/>
        </w:rPr>
        <w:t xml:space="preserve"> </w:t>
      </w:r>
      <w:r>
        <w:t>vigoare</w:t>
      </w:r>
      <w:r>
        <w:rPr>
          <w:spacing w:val="50"/>
        </w:rPr>
        <w:t xml:space="preserve"> </w:t>
      </w:r>
      <w:r>
        <w:t>stabilite; A3. să comunice Beneficiarului</w:t>
      </w:r>
      <w:r>
        <w:rPr>
          <w:spacing w:val="1"/>
        </w:rPr>
        <w:t xml:space="preserve"> </w:t>
      </w:r>
      <w:r>
        <w:t>modificarea</w:t>
      </w:r>
      <w:r>
        <w:rPr>
          <w:spacing w:val="2"/>
        </w:rPr>
        <w:t xml:space="preserve"> </w:t>
      </w:r>
      <w:r>
        <w:t>tarifului stabilit</w:t>
      </w:r>
      <w:r>
        <w:rPr>
          <w:spacing w:val="14"/>
        </w:rPr>
        <w:t xml:space="preserve"> </w:t>
      </w:r>
      <w:r>
        <w:t>în</w:t>
      </w:r>
      <w:r>
        <w:rPr>
          <w:spacing w:val="14"/>
        </w:rPr>
        <w:t xml:space="preserve"> </w:t>
      </w:r>
      <w:r>
        <w:t>funcţie</w:t>
      </w:r>
      <w:r>
        <w:rPr>
          <w:spacing w:val="14"/>
        </w:rPr>
        <w:t xml:space="preserve"> </w:t>
      </w:r>
      <w:r>
        <w:t>de</w:t>
      </w:r>
      <w:r>
        <w:rPr>
          <w:spacing w:val="14"/>
        </w:rPr>
        <w:t xml:space="preserve"> </w:t>
      </w:r>
      <w:r>
        <w:t>modificarea</w:t>
      </w:r>
      <w:r>
        <w:rPr>
          <w:spacing w:val="14"/>
        </w:rPr>
        <w:t xml:space="preserve"> </w:t>
      </w:r>
      <w:r>
        <w:t>preţurilor</w:t>
      </w:r>
      <w:r>
        <w:rPr>
          <w:spacing w:val="14"/>
        </w:rPr>
        <w:t xml:space="preserve"> </w:t>
      </w:r>
      <w:r>
        <w:t>la</w:t>
      </w:r>
      <w:r>
        <w:rPr>
          <w:spacing w:val="-1"/>
        </w:rPr>
        <w:t xml:space="preserve"> </w:t>
      </w:r>
      <w:proofErr w:type="gramStart"/>
      <w:r>
        <w:t xml:space="preserve">carburanţi,   </w:t>
      </w:r>
      <w:proofErr w:type="gramEnd"/>
      <w:r>
        <w:t xml:space="preserve"> materii    prime,    etc    şi    de </w:t>
      </w:r>
      <w:r>
        <w:rPr>
          <w:spacing w:val="23"/>
        </w:rPr>
        <w:t xml:space="preserve"> </w:t>
      </w:r>
      <w:r>
        <w:t>inflaţie;</w:t>
      </w:r>
    </w:p>
    <w:p w14:paraId="37204CB4" w14:textId="77777777" w:rsidR="003A48CF" w:rsidRDefault="00AE6392">
      <w:pPr>
        <w:pStyle w:val="BodyText"/>
        <w:spacing w:before="3"/>
        <w:ind w:right="117"/>
        <w:jc w:val="right"/>
      </w:pPr>
      <w:r>
        <w:t xml:space="preserve">A4. </w:t>
      </w:r>
      <w:r>
        <w:rPr>
          <w:spacing w:val="45"/>
        </w:rPr>
        <w:t xml:space="preserve"> </w:t>
      </w:r>
      <w:r>
        <w:t>să</w:t>
      </w:r>
      <w:r>
        <w:rPr>
          <w:spacing w:val="22"/>
        </w:rPr>
        <w:t xml:space="preserve"> </w:t>
      </w:r>
      <w:r>
        <w:t>aplice</w:t>
      </w:r>
      <w:r>
        <w:rPr>
          <w:spacing w:val="22"/>
        </w:rPr>
        <w:t xml:space="preserve"> </w:t>
      </w:r>
      <w:r>
        <w:t>majorări</w:t>
      </w:r>
      <w:r>
        <w:rPr>
          <w:spacing w:val="22"/>
        </w:rPr>
        <w:t xml:space="preserve"> </w:t>
      </w:r>
      <w:r>
        <w:t>de</w:t>
      </w:r>
      <w:r>
        <w:rPr>
          <w:spacing w:val="22"/>
        </w:rPr>
        <w:t xml:space="preserve"> </w:t>
      </w:r>
      <w:r>
        <w:t>întârziere</w:t>
      </w:r>
      <w:r>
        <w:rPr>
          <w:spacing w:val="22"/>
        </w:rPr>
        <w:t xml:space="preserve"> </w:t>
      </w:r>
      <w:r>
        <w:t>în</w:t>
      </w:r>
      <w:r>
        <w:rPr>
          <w:spacing w:val="22"/>
        </w:rPr>
        <w:t xml:space="preserve"> </w:t>
      </w:r>
      <w:r>
        <w:t>cazul</w:t>
      </w:r>
      <w:r>
        <w:rPr>
          <w:spacing w:val="23"/>
        </w:rPr>
        <w:t xml:space="preserve"> </w:t>
      </w:r>
      <w:r>
        <w:t>neachitării</w:t>
      </w:r>
    </w:p>
    <w:p w14:paraId="6D2B63B0" w14:textId="77777777" w:rsidR="003A48CF" w:rsidRDefault="003A48CF">
      <w:pPr>
        <w:jc w:val="right"/>
        <w:sectPr w:rsidR="003A48CF">
          <w:type w:val="continuous"/>
          <w:pgSz w:w="11910" w:h="16840"/>
          <w:pgMar w:top="1340" w:right="600" w:bottom="840" w:left="600" w:header="720" w:footer="720" w:gutter="0"/>
          <w:cols w:num="2" w:space="720" w:equalWidth="0">
            <w:col w:w="5054" w:space="519"/>
            <w:col w:w="5137"/>
          </w:cols>
        </w:sectPr>
      </w:pPr>
    </w:p>
    <w:p w14:paraId="349C5006" w14:textId="77777777" w:rsidR="003A48CF" w:rsidRDefault="003A48CF">
      <w:pPr>
        <w:pStyle w:val="BodyText"/>
        <w:rPr>
          <w:sz w:val="20"/>
        </w:rPr>
      </w:pPr>
    </w:p>
    <w:p w14:paraId="6BB6BE09" w14:textId="77777777" w:rsidR="003A48CF" w:rsidRDefault="003A48CF">
      <w:pPr>
        <w:pStyle w:val="BodyText"/>
        <w:rPr>
          <w:sz w:val="20"/>
        </w:rPr>
      </w:pPr>
    </w:p>
    <w:p w14:paraId="5CA54086" w14:textId="77777777" w:rsidR="003A48CF" w:rsidRDefault="003A48CF">
      <w:pPr>
        <w:pStyle w:val="BodyText"/>
        <w:rPr>
          <w:sz w:val="20"/>
        </w:rPr>
      </w:pPr>
    </w:p>
    <w:p w14:paraId="4AA94C31" w14:textId="77777777" w:rsidR="003A48CF" w:rsidRDefault="003A48CF">
      <w:pPr>
        <w:pStyle w:val="BodyText"/>
        <w:spacing w:before="6"/>
        <w:rPr>
          <w:sz w:val="23"/>
        </w:rPr>
      </w:pPr>
    </w:p>
    <w:p w14:paraId="5BDCC2C6" w14:textId="77777777" w:rsidR="003A48CF" w:rsidRDefault="003A48CF">
      <w:pPr>
        <w:rPr>
          <w:sz w:val="23"/>
        </w:rPr>
        <w:sectPr w:rsidR="003A48CF">
          <w:pgSz w:w="11910" w:h="16840"/>
          <w:pgMar w:top="1340" w:right="600" w:bottom="840" w:left="600" w:header="242" w:footer="641" w:gutter="0"/>
          <w:cols w:space="720"/>
        </w:sectPr>
      </w:pPr>
    </w:p>
    <w:p w14:paraId="3F291101" w14:textId="77777777" w:rsidR="003A48CF" w:rsidRDefault="00AE6392">
      <w:pPr>
        <w:pStyle w:val="BodyText"/>
        <w:spacing w:before="94" w:line="249" w:lineRule="auto"/>
        <w:ind w:left="840" w:right="43"/>
        <w:jc w:val="both"/>
      </w:pPr>
      <w:r>
        <w:t xml:space="preserve">facturilor la termen, conform clauzelor contractuale, egale cu nivelul dobânzii datorate pentru neplata la termen </w:t>
      </w:r>
      <w:proofErr w:type="gramStart"/>
      <w:r>
        <w:t>a</w:t>
      </w:r>
      <w:proofErr w:type="gramEnd"/>
      <w:r>
        <w:t xml:space="preserve"> obligaţiilor bugetare;</w:t>
      </w:r>
    </w:p>
    <w:p w14:paraId="257E1C7F" w14:textId="77777777" w:rsidR="003A48CF" w:rsidRDefault="00AE6392">
      <w:pPr>
        <w:spacing w:before="2" w:line="249" w:lineRule="auto"/>
        <w:ind w:left="840" w:right="38" w:hanging="420"/>
        <w:jc w:val="both"/>
        <w:rPr>
          <w:rFonts w:ascii="Arial-BoldItalicMT" w:hAnsi="Arial-BoldItalicMT"/>
          <w:b/>
          <w:i/>
          <w:sz w:val="18"/>
        </w:rPr>
      </w:pPr>
      <w:r>
        <w:rPr>
          <w:sz w:val="18"/>
        </w:rPr>
        <w:t xml:space="preserve">A5. să își recupereze, în conformitate cu dispozițiile legale, toate costurile de operare </w:t>
      </w:r>
      <w:r>
        <w:rPr>
          <w:rFonts w:ascii="Arial-BoldItalicMT" w:hAnsi="Arial-BoldItalicMT"/>
          <w:b/>
          <w:i/>
          <w:sz w:val="18"/>
        </w:rPr>
        <w:t>(art. 25 lit. A Legea 101/2006);</w:t>
      </w:r>
    </w:p>
    <w:p w14:paraId="7217F266" w14:textId="77777777" w:rsidR="003A48CF" w:rsidRDefault="00AE6392">
      <w:pPr>
        <w:pStyle w:val="BodyText"/>
        <w:spacing w:before="2"/>
        <w:ind w:left="420"/>
        <w:jc w:val="both"/>
      </w:pPr>
      <w:r>
        <w:t>A6.</w:t>
      </w:r>
      <w:r>
        <w:rPr>
          <w:spacing w:val="3"/>
        </w:rPr>
        <w:t xml:space="preserve"> </w:t>
      </w:r>
      <w:proofErr w:type="gramStart"/>
      <w:r>
        <w:t>să  cuprindă</w:t>
      </w:r>
      <w:proofErr w:type="gramEnd"/>
      <w:r>
        <w:t xml:space="preserve">  în  cadrul  tarifului,  conform  principiului</w:t>
      </w:r>
    </w:p>
    <w:p w14:paraId="1BBB3116" w14:textId="77777777" w:rsidR="003A48CF" w:rsidRDefault="00AE6392">
      <w:pPr>
        <w:spacing w:before="9" w:line="249" w:lineRule="auto"/>
        <w:ind w:left="840" w:right="46"/>
        <w:jc w:val="both"/>
        <w:rPr>
          <w:sz w:val="18"/>
        </w:rPr>
      </w:pPr>
      <w:r>
        <w:rPr>
          <w:sz w:val="18"/>
        </w:rPr>
        <w:t xml:space="preserve">„poluatorul plătește”, cuantumul taxei pentru economie circulară, în conformitate cu dispozițiile </w:t>
      </w:r>
      <w:r>
        <w:rPr>
          <w:rFonts w:ascii="Arial-BoldItalicMT" w:hAnsi="Arial-BoldItalicMT"/>
          <w:b/>
          <w:i/>
          <w:sz w:val="18"/>
        </w:rPr>
        <w:t>OUG  74/</w:t>
      </w:r>
      <w:proofErr w:type="gramStart"/>
      <w:r>
        <w:rPr>
          <w:rFonts w:ascii="Arial-BoldItalicMT" w:hAnsi="Arial-BoldItalicMT"/>
          <w:b/>
          <w:i/>
          <w:sz w:val="18"/>
        </w:rPr>
        <w:t xml:space="preserve">2018  </w:t>
      </w:r>
      <w:r>
        <w:rPr>
          <w:sz w:val="18"/>
        </w:rPr>
        <w:t>și</w:t>
      </w:r>
      <w:proofErr w:type="gramEnd"/>
      <w:r>
        <w:rPr>
          <w:sz w:val="18"/>
        </w:rPr>
        <w:t xml:space="preserve">  </w:t>
      </w:r>
      <w:r>
        <w:rPr>
          <w:rFonts w:ascii="Arial-BoldItalicMT" w:hAnsi="Arial-BoldItalicMT"/>
          <w:b/>
          <w:i/>
          <w:sz w:val="18"/>
        </w:rPr>
        <w:t xml:space="preserve">Ord.  Min.  </w:t>
      </w:r>
      <w:proofErr w:type="gramStart"/>
      <w:r>
        <w:rPr>
          <w:rFonts w:ascii="Arial-BoldItalicMT" w:hAnsi="Arial-BoldItalicMT"/>
          <w:b/>
          <w:i/>
          <w:sz w:val="18"/>
        </w:rPr>
        <w:t xml:space="preserve">Mediului </w:t>
      </w:r>
      <w:r>
        <w:rPr>
          <w:rFonts w:ascii="Arial-BoldItalicMT" w:hAnsi="Arial-BoldItalicMT"/>
          <w:b/>
          <w:i/>
          <w:spacing w:val="4"/>
          <w:sz w:val="18"/>
        </w:rPr>
        <w:t xml:space="preserve"> </w:t>
      </w:r>
      <w:r>
        <w:rPr>
          <w:rFonts w:ascii="Arial-BoldItalicMT" w:hAnsi="Arial-BoldItalicMT"/>
          <w:b/>
          <w:i/>
          <w:sz w:val="18"/>
        </w:rPr>
        <w:t>1503</w:t>
      </w:r>
      <w:proofErr w:type="gramEnd"/>
      <w:r>
        <w:rPr>
          <w:rFonts w:ascii="Arial-BoldItalicMT" w:hAnsi="Arial-BoldItalicMT"/>
          <w:b/>
          <w:i/>
          <w:sz w:val="18"/>
        </w:rPr>
        <w:t>/2017</w:t>
      </w:r>
      <w:r>
        <w:rPr>
          <w:sz w:val="18"/>
        </w:rPr>
        <w:t>;</w:t>
      </w:r>
    </w:p>
    <w:p w14:paraId="7756E08C" w14:textId="77777777" w:rsidR="003A48CF" w:rsidRDefault="00AE6392">
      <w:pPr>
        <w:pStyle w:val="BodyText"/>
        <w:spacing w:before="3" w:line="249" w:lineRule="auto"/>
        <w:ind w:left="839" w:right="44" w:hanging="420"/>
        <w:jc w:val="both"/>
      </w:pPr>
      <w:r>
        <w:t xml:space="preserve">A7. să suspende contractul în condiţiile stipulate </w:t>
      </w:r>
      <w:r>
        <w:rPr>
          <w:spacing w:val="-8"/>
        </w:rPr>
        <w:t xml:space="preserve">în </w:t>
      </w:r>
      <w:r>
        <w:t>acesta, cu respectarea prevederilor</w:t>
      </w:r>
      <w:r>
        <w:rPr>
          <w:spacing w:val="-7"/>
        </w:rPr>
        <w:t xml:space="preserve"> </w:t>
      </w:r>
      <w:r>
        <w:t>legale.</w:t>
      </w:r>
    </w:p>
    <w:p w14:paraId="5AF1469B" w14:textId="77777777" w:rsidR="003A48CF" w:rsidRDefault="003A48CF">
      <w:pPr>
        <w:pStyle w:val="BodyText"/>
        <w:spacing w:before="10"/>
      </w:pPr>
    </w:p>
    <w:p w14:paraId="752E89F0" w14:textId="77777777" w:rsidR="003A48CF" w:rsidRDefault="00AE6392">
      <w:pPr>
        <w:pStyle w:val="Heading2"/>
        <w:numPr>
          <w:ilvl w:val="2"/>
          <w:numId w:val="13"/>
        </w:numPr>
        <w:tabs>
          <w:tab w:val="left" w:pos="450"/>
        </w:tabs>
        <w:ind w:left="449" w:hanging="231"/>
        <w:jc w:val="both"/>
      </w:pPr>
      <w:r>
        <w:t>Obligațiile Prestatorului /</w:t>
      </w:r>
      <w:r>
        <w:rPr>
          <w:spacing w:val="-2"/>
        </w:rPr>
        <w:t xml:space="preserve"> </w:t>
      </w:r>
      <w:r>
        <w:t>Operatorului:</w:t>
      </w:r>
    </w:p>
    <w:p w14:paraId="156EB008" w14:textId="77777777" w:rsidR="003A48CF" w:rsidRDefault="00AE6392">
      <w:pPr>
        <w:pStyle w:val="BodyText"/>
        <w:spacing w:before="9" w:line="249" w:lineRule="auto"/>
        <w:ind w:left="839" w:right="46" w:hanging="420"/>
        <w:jc w:val="both"/>
      </w:pPr>
      <w:r>
        <w:t>B1. să respecte angajamentele asumate prin prezentul contract;</w:t>
      </w:r>
    </w:p>
    <w:p w14:paraId="5263CF7D" w14:textId="77777777" w:rsidR="003A48CF" w:rsidRDefault="00AE6392">
      <w:pPr>
        <w:pStyle w:val="BodyText"/>
        <w:spacing w:before="2" w:line="249" w:lineRule="auto"/>
        <w:ind w:left="839" w:right="44" w:hanging="420"/>
        <w:jc w:val="both"/>
      </w:pPr>
      <w:r>
        <w:t>B2. să colecteze deșeurile municipale ce fac obiectul prezentului contract, folosind autovehicule special echipate pentru colectarea şi transportul acestora;</w:t>
      </w:r>
    </w:p>
    <w:p w14:paraId="5A1BCB2C" w14:textId="77777777" w:rsidR="003A48CF" w:rsidRDefault="00AE6392">
      <w:pPr>
        <w:pStyle w:val="BodyText"/>
        <w:spacing w:before="2" w:line="249" w:lineRule="auto"/>
        <w:ind w:left="839" w:right="44" w:hanging="420"/>
        <w:jc w:val="both"/>
      </w:pPr>
      <w:r>
        <w:t>B3. să colecteze întreaga cantitate de deșeuri solide produse de Beneficiar, conform condițiilor prezentului contract;</w:t>
      </w:r>
    </w:p>
    <w:p w14:paraId="774E2BE0" w14:textId="77777777" w:rsidR="003A48CF" w:rsidRDefault="00AE6392">
      <w:pPr>
        <w:pStyle w:val="BodyText"/>
        <w:spacing w:before="2" w:line="249" w:lineRule="auto"/>
        <w:ind w:left="839" w:right="45" w:hanging="420"/>
        <w:jc w:val="both"/>
      </w:pPr>
      <w:r>
        <w:t>B4. personalul care efectuează colectarea trebuie să manevreze cu grijă recipienţii, în vederea evitării deteriorării acestora, producerii prafului, zgomotului sau</w:t>
      </w:r>
      <w:r>
        <w:rPr>
          <w:spacing w:val="-11"/>
        </w:rPr>
        <w:t xml:space="preserve"> </w:t>
      </w:r>
      <w:r>
        <w:t>a</w:t>
      </w:r>
      <w:r>
        <w:rPr>
          <w:spacing w:val="-11"/>
        </w:rPr>
        <w:t xml:space="preserve"> </w:t>
      </w:r>
      <w:r>
        <w:t>răspândirii</w:t>
      </w:r>
      <w:r>
        <w:rPr>
          <w:spacing w:val="-11"/>
        </w:rPr>
        <w:t xml:space="preserve"> </w:t>
      </w:r>
      <w:r>
        <w:t>reziduurilor</w:t>
      </w:r>
      <w:r>
        <w:rPr>
          <w:spacing w:val="-10"/>
        </w:rPr>
        <w:t xml:space="preserve"> </w:t>
      </w:r>
      <w:r>
        <w:t>în</w:t>
      </w:r>
      <w:r>
        <w:rPr>
          <w:spacing w:val="-11"/>
        </w:rPr>
        <w:t xml:space="preserve"> </w:t>
      </w:r>
      <w:r>
        <w:t>afara</w:t>
      </w:r>
      <w:r>
        <w:rPr>
          <w:spacing w:val="-11"/>
        </w:rPr>
        <w:t xml:space="preserve"> </w:t>
      </w:r>
      <w:r>
        <w:t>autovehiculului, să</w:t>
      </w:r>
      <w:r>
        <w:rPr>
          <w:spacing w:val="-13"/>
        </w:rPr>
        <w:t xml:space="preserve"> </w:t>
      </w:r>
      <w:r>
        <w:t>aşeze</w:t>
      </w:r>
      <w:r>
        <w:rPr>
          <w:spacing w:val="-12"/>
        </w:rPr>
        <w:t xml:space="preserve"> </w:t>
      </w:r>
      <w:r>
        <w:t>după</w:t>
      </w:r>
      <w:r>
        <w:rPr>
          <w:spacing w:val="-12"/>
        </w:rPr>
        <w:t xml:space="preserve"> </w:t>
      </w:r>
      <w:r>
        <w:t>golire</w:t>
      </w:r>
      <w:r>
        <w:rPr>
          <w:spacing w:val="-12"/>
        </w:rPr>
        <w:t xml:space="preserve"> </w:t>
      </w:r>
      <w:r>
        <w:t>recipienţii</w:t>
      </w:r>
      <w:r>
        <w:rPr>
          <w:spacing w:val="-12"/>
        </w:rPr>
        <w:t xml:space="preserve"> </w:t>
      </w:r>
      <w:r>
        <w:t>în</w:t>
      </w:r>
      <w:r>
        <w:rPr>
          <w:spacing w:val="-13"/>
        </w:rPr>
        <w:t xml:space="preserve"> </w:t>
      </w:r>
      <w:r>
        <w:t>poziţia</w:t>
      </w:r>
      <w:r>
        <w:rPr>
          <w:spacing w:val="-12"/>
        </w:rPr>
        <w:t xml:space="preserve"> </w:t>
      </w:r>
      <w:r>
        <w:t>lor</w:t>
      </w:r>
      <w:r>
        <w:rPr>
          <w:spacing w:val="-12"/>
        </w:rPr>
        <w:t xml:space="preserve"> </w:t>
      </w:r>
      <w:r>
        <w:t>normală, pe locul de unde au fost luați şi să lase acest loc curat;</w:t>
      </w:r>
    </w:p>
    <w:p w14:paraId="0CF628DD" w14:textId="77777777" w:rsidR="003A48CF" w:rsidRDefault="00AE6392">
      <w:pPr>
        <w:pStyle w:val="BodyText"/>
        <w:spacing w:before="5" w:line="249" w:lineRule="auto"/>
        <w:ind w:left="839" w:right="44" w:hanging="420"/>
        <w:jc w:val="both"/>
      </w:pPr>
      <w:r>
        <w:t>B5. să ridice deşeurile conform ritmicităţii stipulate în contract;</w:t>
      </w:r>
    </w:p>
    <w:p w14:paraId="5A8A5CC2" w14:textId="77777777" w:rsidR="003A48CF" w:rsidRDefault="00AE6392">
      <w:pPr>
        <w:pStyle w:val="BodyText"/>
        <w:spacing w:before="2" w:line="249" w:lineRule="auto"/>
        <w:ind w:left="839" w:right="44" w:hanging="420"/>
        <w:jc w:val="both"/>
      </w:pPr>
      <w:r>
        <w:t>B6. să factureze serviciile prestate, în conformitate cu cantităţile şi tarifele acceptate prin prezentul contract;</w:t>
      </w:r>
    </w:p>
    <w:p w14:paraId="09155A58" w14:textId="77777777" w:rsidR="003A48CF" w:rsidRDefault="00AE6392">
      <w:pPr>
        <w:pStyle w:val="BodyText"/>
        <w:spacing w:before="2" w:line="249" w:lineRule="auto"/>
        <w:ind w:left="839" w:right="43" w:hanging="420"/>
        <w:jc w:val="both"/>
      </w:pPr>
      <w:r>
        <w:t>B7. să înregistreze toate reclamaţiile şi sesizările Beneficiarului şi să ia măsurile care se impun în vederea rezolvării acestora în termenul prevăzut de lege;</w:t>
      </w:r>
    </w:p>
    <w:p w14:paraId="1337899C" w14:textId="77777777" w:rsidR="003A48CF" w:rsidRDefault="00AE6392">
      <w:pPr>
        <w:pStyle w:val="BodyText"/>
        <w:spacing w:before="3" w:line="249" w:lineRule="auto"/>
        <w:ind w:left="839" w:right="44" w:hanging="420"/>
        <w:jc w:val="both"/>
      </w:pPr>
      <w:r>
        <w:t>B8. să informeze Autoritățile Administraţiei Publice Locale despre situaţia rău platnicilor şi să stabilească împreuna cu acestea măsurile adecvate;</w:t>
      </w:r>
    </w:p>
    <w:p w14:paraId="54A6DC85" w14:textId="77777777" w:rsidR="003A48CF" w:rsidRDefault="00AE6392">
      <w:pPr>
        <w:pStyle w:val="BodyText"/>
        <w:spacing w:before="3" w:line="249" w:lineRule="auto"/>
        <w:ind w:left="839" w:right="44" w:hanging="420"/>
        <w:jc w:val="both"/>
      </w:pPr>
      <w:r>
        <w:t>B9. să aducă la cunoştinţă Beneficiarului modificările de tarif şi alte informaţii necesare;</w:t>
      </w:r>
    </w:p>
    <w:p w14:paraId="2066B2A9" w14:textId="77777777" w:rsidR="003A48CF" w:rsidRDefault="00AE6392">
      <w:pPr>
        <w:pStyle w:val="BodyText"/>
        <w:spacing w:before="1" w:line="249" w:lineRule="auto"/>
        <w:ind w:left="839" w:right="44" w:hanging="420"/>
        <w:jc w:val="both"/>
      </w:pPr>
      <w:r>
        <w:t>B10. să respecte indicatorii de performanţă stabiliţi de autorităţile administraţiei publice locale în regulamentul-cadru specific tipului de serviciu prestat;</w:t>
      </w:r>
    </w:p>
    <w:p w14:paraId="1EE0B6CB" w14:textId="77777777" w:rsidR="003A48CF" w:rsidRDefault="00AE6392">
      <w:pPr>
        <w:pStyle w:val="BodyText"/>
        <w:spacing w:before="3" w:line="249" w:lineRule="auto"/>
        <w:ind w:left="839" w:right="45" w:hanging="420"/>
        <w:jc w:val="both"/>
      </w:pPr>
      <w:r>
        <w:rPr>
          <w:spacing w:val="-4"/>
        </w:rPr>
        <w:t xml:space="preserve">B11. </w:t>
      </w:r>
      <w:r>
        <w:t xml:space="preserve">să doteze Beneficiarul gratuit (comodat), cu recipienţi sau alte mijloace pentru precolectare, adaptaţi autospecialelor din dotarea Prestatorului, într-un număr suficient pentru </w:t>
      </w:r>
      <w:proofErr w:type="gramStart"/>
      <w:r>
        <w:t>a</w:t>
      </w:r>
      <w:proofErr w:type="gramEnd"/>
      <w:r>
        <w:t xml:space="preserve"> asigura capacitatea de înmagazinare necesară pentru intervalul dintre două ridicări</w:t>
      </w:r>
      <w:r>
        <w:rPr>
          <w:spacing w:val="-2"/>
        </w:rPr>
        <w:t xml:space="preserve"> </w:t>
      </w:r>
      <w:r>
        <w:t>consecutive;</w:t>
      </w:r>
    </w:p>
    <w:p w14:paraId="2DD14278" w14:textId="77777777" w:rsidR="003A48CF" w:rsidRDefault="003A48CF">
      <w:pPr>
        <w:pStyle w:val="BodyText"/>
        <w:spacing w:before="2"/>
        <w:rPr>
          <w:sz w:val="19"/>
        </w:rPr>
      </w:pPr>
    </w:p>
    <w:p w14:paraId="4FEFBC53" w14:textId="77777777" w:rsidR="003A48CF" w:rsidRDefault="00AE6392">
      <w:pPr>
        <w:pStyle w:val="Heading2"/>
        <w:numPr>
          <w:ilvl w:val="1"/>
          <w:numId w:val="13"/>
        </w:numPr>
        <w:tabs>
          <w:tab w:val="left" w:pos="470"/>
        </w:tabs>
        <w:ind w:left="469"/>
        <w:jc w:val="both"/>
      </w:pPr>
      <w:r>
        <w:t>DREPTURILE ŞI OBLIGAŢIILE</w:t>
      </w:r>
      <w:r>
        <w:rPr>
          <w:spacing w:val="-8"/>
        </w:rPr>
        <w:t xml:space="preserve"> </w:t>
      </w:r>
      <w:r>
        <w:t>BENEFICIARULUI.</w:t>
      </w:r>
    </w:p>
    <w:p w14:paraId="3B18A7FA" w14:textId="77777777" w:rsidR="003A48CF" w:rsidRDefault="003A48CF">
      <w:pPr>
        <w:pStyle w:val="BodyText"/>
        <w:spacing w:before="7"/>
        <w:rPr>
          <w:b/>
          <w:sz w:val="19"/>
        </w:rPr>
      </w:pPr>
    </w:p>
    <w:p w14:paraId="3BF0E3E8" w14:textId="77777777" w:rsidR="003A48CF" w:rsidRDefault="00AE6392">
      <w:pPr>
        <w:pStyle w:val="ListParagraph"/>
        <w:numPr>
          <w:ilvl w:val="2"/>
          <w:numId w:val="13"/>
        </w:numPr>
        <w:tabs>
          <w:tab w:val="left" w:pos="444"/>
        </w:tabs>
        <w:ind w:hanging="231"/>
        <w:jc w:val="both"/>
        <w:rPr>
          <w:b/>
          <w:sz w:val="18"/>
        </w:rPr>
      </w:pPr>
      <w:r>
        <w:rPr>
          <w:b/>
          <w:sz w:val="18"/>
        </w:rPr>
        <w:t>Drepturile</w:t>
      </w:r>
      <w:r>
        <w:rPr>
          <w:b/>
          <w:spacing w:val="-2"/>
          <w:sz w:val="18"/>
        </w:rPr>
        <w:t xml:space="preserve"> </w:t>
      </w:r>
      <w:r>
        <w:rPr>
          <w:b/>
          <w:sz w:val="18"/>
        </w:rPr>
        <w:t>Beneficiarului:</w:t>
      </w:r>
    </w:p>
    <w:p w14:paraId="23641D11" w14:textId="77777777" w:rsidR="003A48CF" w:rsidRDefault="00AE6392">
      <w:pPr>
        <w:pStyle w:val="BodyText"/>
        <w:spacing w:before="9" w:line="249" w:lineRule="auto"/>
        <w:ind w:left="839" w:right="45" w:hanging="430"/>
        <w:jc w:val="both"/>
      </w:pPr>
      <w:r>
        <w:t>A1. să i se presteze serviciul de salubritate, conform clauzelor din prezentul contract;</w:t>
      </w:r>
    </w:p>
    <w:p w14:paraId="52BBCA39" w14:textId="77777777" w:rsidR="003A48CF" w:rsidRDefault="00AE6392">
      <w:pPr>
        <w:pStyle w:val="BodyText"/>
        <w:spacing w:before="94" w:line="249" w:lineRule="auto"/>
        <w:ind w:left="739" w:right="118" w:hanging="430"/>
        <w:jc w:val="both"/>
      </w:pPr>
      <w:r>
        <w:br w:type="column"/>
      </w:r>
      <w:r>
        <w:t>A2. să fie informat despre modul de funcționare a serviciilor publice de salubrizare, despre deciziile luate în legatură cu aceste servicii de către Autoritaţile</w:t>
      </w:r>
      <w:r>
        <w:rPr>
          <w:spacing w:val="-22"/>
        </w:rPr>
        <w:t xml:space="preserve"> </w:t>
      </w:r>
      <w:r>
        <w:t>Administraţiei</w:t>
      </w:r>
      <w:r>
        <w:rPr>
          <w:spacing w:val="-12"/>
        </w:rPr>
        <w:t xml:space="preserve"> </w:t>
      </w:r>
      <w:r>
        <w:t>Publice</w:t>
      </w:r>
      <w:r>
        <w:rPr>
          <w:spacing w:val="-12"/>
        </w:rPr>
        <w:t xml:space="preserve"> </w:t>
      </w:r>
      <w:r>
        <w:t>Locale,</w:t>
      </w:r>
      <w:r>
        <w:rPr>
          <w:spacing w:val="-21"/>
        </w:rPr>
        <w:t xml:space="preserve"> </w:t>
      </w:r>
      <w:r>
        <w:t>A.N.R.S.C., sau de către Prestator după</w:t>
      </w:r>
      <w:r>
        <w:rPr>
          <w:spacing w:val="-3"/>
        </w:rPr>
        <w:t xml:space="preserve"> </w:t>
      </w:r>
      <w:r>
        <w:t>caz;</w:t>
      </w:r>
    </w:p>
    <w:p w14:paraId="0949DDA1" w14:textId="77777777" w:rsidR="003A48CF" w:rsidRDefault="00AE6392">
      <w:pPr>
        <w:pStyle w:val="BodyText"/>
        <w:spacing w:before="4" w:line="249" w:lineRule="auto"/>
        <w:ind w:left="739" w:right="117" w:hanging="430"/>
        <w:jc w:val="both"/>
      </w:pPr>
      <w:r>
        <w:t>A3. să fie dotat  de  către  Prestator  gratuit  (comodat), cu recipienţi sau alte mijloace pentru depozitare și/sau sortare, adaptaţi autospecialelor din dotarea Prestatorului, într-un număr suficient pentru a asigura capacitatea de înmagazinare necesară pentru intervalul dintre două ridicări</w:t>
      </w:r>
      <w:r>
        <w:rPr>
          <w:spacing w:val="38"/>
        </w:rPr>
        <w:t xml:space="preserve"> </w:t>
      </w:r>
      <w:r>
        <w:t>consecutive;</w:t>
      </w:r>
    </w:p>
    <w:p w14:paraId="71C812B2" w14:textId="77777777" w:rsidR="003A48CF" w:rsidRDefault="00AE6392">
      <w:pPr>
        <w:pStyle w:val="BodyText"/>
        <w:spacing w:before="4" w:line="249" w:lineRule="auto"/>
        <w:ind w:left="739" w:right="118" w:hanging="430"/>
        <w:jc w:val="both"/>
      </w:pPr>
      <w:r>
        <w:t>A4. să primească răspuns în maxim 30 (treizeci) de zile la sesizările sau reclamaţiile adresate Prestatorului, cu privire la neîndeplinirea unor prevederi contractuale;</w:t>
      </w:r>
    </w:p>
    <w:p w14:paraId="2382331F" w14:textId="77777777" w:rsidR="003A48CF" w:rsidRDefault="003A48CF">
      <w:pPr>
        <w:pStyle w:val="BodyText"/>
        <w:rPr>
          <w:sz w:val="19"/>
        </w:rPr>
      </w:pPr>
    </w:p>
    <w:p w14:paraId="54EFFADC" w14:textId="77777777" w:rsidR="003A48CF" w:rsidRDefault="00AE6392">
      <w:pPr>
        <w:pStyle w:val="Heading2"/>
        <w:numPr>
          <w:ilvl w:val="2"/>
          <w:numId w:val="13"/>
        </w:numPr>
        <w:tabs>
          <w:tab w:val="left" w:pos="350"/>
        </w:tabs>
        <w:spacing w:before="1"/>
        <w:ind w:left="349" w:hanging="231"/>
        <w:jc w:val="both"/>
      </w:pPr>
      <w:r>
        <w:t>Obligațiile</w:t>
      </w:r>
      <w:r>
        <w:rPr>
          <w:spacing w:val="-1"/>
        </w:rPr>
        <w:t xml:space="preserve"> </w:t>
      </w:r>
      <w:r>
        <w:t>Beneficiarului:</w:t>
      </w:r>
    </w:p>
    <w:p w14:paraId="1577B885" w14:textId="77777777" w:rsidR="003A48CF" w:rsidRDefault="00AE6392">
      <w:pPr>
        <w:pStyle w:val="BodyText"/>
        <w:spacing w:before="9" w:line="249" w:lineRule="auto"/>
        <w:ind w:left="739" w:right="117" w:hanging="420"/>
        <w:jc w:val="both"/>
      </w:pPr>
      <w:r>
        <w:t>B1. să încheie contract pentru prestarea de servicii publice de salubritate, cu un prestator licențiat şi autorizat să presteze astfel de activități în unitatea teritorială pe care se află şi să respecte angajamentele asumate prin prezentul contract;</w:t>
      </w:r>
    </w:p>
    <w:p w14:paraId="2CEE7DB1" w14:textId="77777777" w:rsidR="003A48CF" w:rsidRDefault="00AE6392">
      <w:pPr>
        <w:pStyle w:val="BodyText"/>
        <w:spacing w:before="3" w:line="249" w:lineRule="auto"/>
        <w:ind w:left="739" w:right="117" w:hanging="420"/>
        <w:jc w:val="both"/>
      </w:pPr>
      <w:r>
        <w:t>B2. să accepte întreruperea temporară a prestarii serviciului daca aceasta se datorează execuției unor lucrări privind reabilitarea, extinderea și/sau modernizarea infrastuct urii tehnico-edilitare;</w:t>
      </w:r>
    </w:p>
    <w:p w14:paraId="5458ABB1" w14:textId="77777777" w:rsidR="003A48CF" w:rsidRDefault="00AE6392">
      <w:pPr>
        <w:pStyle w:val="BodyText"/>
        <w:spacing w:before="3" w:line="249" w:lineRule="auto"/>
        <w:ind w:left="739" w:right="119" w:hanging="420"/>
        <w:jc w:val="both"/>
      </w:pPr>
      <w:r>
        <w:t xml:space="preserve">B3. să asigure accesul de la căile publice până </w:t>
      </w:r>
      <w:proofErr w:type="gramStart"/>
      <w:r>
        <w:t>la  punctul</w:t>
      </w:r>
      <w:proofErr w:type="gramEnd"/>
      <w:r>
        <w:t xml:space="preserve"> de colectare al autovehiculelor de salubrizare, inclusiv prin indepărtatarea zăpezii, ghetii sau a</w:t>
      </w:r>
      <w:r>
        <w:rPr>
          <w:spacing w:val="-3"/>
        </w:rPr>
        <w:t xml:space="preserve"> </w:t>
      </w:r>
      <w:r>
        <w:t>poleiului;</w:t>
      </w:r>
    </w:p>
    <w:p w14:paraId="68BF8E93" w14:textId="77777777" w:rsidR="003A48CF" w:rsidRDefault="00AE6392">
      <w:pPr>
        <w:pStyle w:val="BodyText"/>
        <w:spacing w:before="3" w:line="249" w:lineRule="auto"/>
        <w:ind w:left="739" w:right="118" w:hanging="420"/>
        <w:jc w:val="both"/>
      </w:pPr>
      <w:r>
        <w:t>B4. să asigure curăţenia incintelor proprii de depozitare precum şi a zonelor cuprinse între imobil, respectiv limita proprietaţii şi calea publică;</w:t>
      </w:r>
    </w:p>
    <w:p w14:paraId="17CD7F1D" w14:textId="77777777" w:rsidR="003A48CF" w:rsidRDefault="00AE6392">
      <w:pPr>
        <w:pStyle w:val="BodyText"/>
        <w:spacing w:before="2" w:line="249" w:lineRule="auto"/>
        <w:ind w:left="739" w:right="117" w:hanging="420"/>
        <w:jc w:val="both"/>
      </w:pPr>
      <w:r>
        <w:t>B5. să menţină în stare de curăţenie spaţiile în care se face precolectarea şi recipienţii de precolectare;</w:t>
      </w:r>
    </w:p>
    <w:p w14:paraId="4192299E" w14:textId="77777777" w:rsidR="003A48CF" w:rsidRDefault="00AE6392">
      <w:pPr>
        <w:pStyle w:val="BodyText"/>
        <w:spacing w:before="2" w:line="249" w:lineRule="auto"/>
        <w:ind w:left="739" w:right="117" w:hanging="420"/>
        <w:jc w:val="both"/>
      </w:pPr>
      <w:r>
        <w:t>B6. să execute operaţiunea de precolectare în recipienţi procuraţi</w:t>
      </w:r>
      <w:r>
        <w:rPr>
          <w:spacing w:val="-11"/>
        </w:rPr>
        <w:t xml:space="preserve"> </w:t>
      </w:r>
      <w:r>
        <w:t>de</w:t>
      </w:r>
      <w:r>
        <w:rPr>
          <w:spacing w:val="-10"/>
        </w:rPr>
        <w:t xml:space="preserve"> </w:t>
      </w:r>
      <w:r>
        <w:t>la</w:t>
      </w:r>
      <w:r>
        <w:rPr>
          <w:spacing w:val="-10"/>
        </w:rPr>
        <w:t xml:space="preserve"> </w:t>
      </w:r>
      <w:r>
        <w:t>Prestator</w:t>
      </w:r>
      <w:r>
        <w:rPr>
          <w:spacing w:val="-10"/>
        </w:rPr>
        <w:t xml:space="preserve"> </w:t>
      </w:r>
      <w:r>
        <w:t>(gratuit</w:t>
      </w:r>
      <w:r>
        <w:rPr>
          <w:spacing w:val="-10"/>
        </w:rPr>
        <w:t xml:space="preserve"> </w:t>
      </w:r>
      <w:r>
        <w:t>şi/sau</w:t>
      </w:r>
      <w:r>
        <w:rPr>
          <w:spacing w:val="-11"/>
        </w:rPr>
        <w:t xml:space="preserve"> </w:t>
      </w:r>
      <w:r>
        <w:t>contra</w:t>
      </w:r>
      <w:r>
        <w:rPr>
          <w:spacing w:val="-10"/>
        </w:rPr>
        <w:t xml:space="preserve"> </w:t>
      </w:r>
      <w:r>
        <w:t>cost)</w:t>
      </w:r>
      <w:r>
        <w:rPr>
          <w:spacing w:val="-10"/>
        </w:rPr>
        <w:t xml:space="preserve"> </w:t>
      </w:r>
      <w:r>
        <w:t>în conformitate cu sistemul de colectare convenit prin prezentul</w:t>
      </w:r>
      <w:r>
        <w:rPr>
          <w:spacing w:val="-7"/>
        </w:rPr>
        <w:t xml:space="preserve"> </w:t>
      </w:r>
      <w:r>
        <w:t>contract,</w:t>
      </w:r>
      <w:r>
        <w:rPr>
          <w:spacing w:val="-6"/>
        </w:rPr>
        <w:t xml:space="preserve"> </w:t>
      </w:r>
      <w:r>
        <w:t>să</w:t>
      </w:r>
      <w:r>
        <w:rPr>
          <w:spacing w:val="-6"/>
        </w:rPr>
        <w:t xml:space="preserve"> </w:t>
      </w:r>
      <w:r>
        <w:t>execute</w:t>
      </w:r>
      <w:r>
        <w:rPr>
          <w:spacing w:val="-6"/>
        </w:rPr>
        <w:t xml:space="preserve"> </w:t>
      </w:r>
      <w:r>
        <w:t>această</w:t>
      </w:r>
      <w:r>
        <w:rPr>
          <w:spacing w:val="-7"/>
        </w:rPr>
        <w:t xml:space="preserve"> </w:t>
      </w:r>
      <w:r>
        <w:t>operaţiune</w:t>
      </w:r>
      <w:r>
        <w:rPr>
          <w:spacing w:val="-6"/>
        </w:rPr>
        <w:t xml:space="preserve"> </w:t>
      </w:r>
      <w:r>
        <w:t>în condiţii de maximă securitate din punct de vedere al sănătaţii</w:t>
      </w:r>
      <w:r>
        <w:rPr>
          <w:spacing w:val="-29"/>
        </w:rPr>
        <w:t xml:space="preserve"> </w:t>
      </w:r>
      <w:r>
        <w:t>oamenilor</w:t>
      </w:r>
      <w:r>
        <w:rPr>
          <w:spacing w:val="-29"/>
        </w:rPr>
        <w:t xml:space="preserve"> </w:t>
      </w:r>
      <w:r>
        <w:t>şi</w:t>
      </w:r>
      <w:r>
        <w:rPr>
          <w:spacing w:val="-29"/>
        </w:rPr>
        <w:t xml:space="preserve"> </w:t>
      </w:r>
      <w:r>
        <w:t>al</w:t>
      </w:r>
      <w:r>
        <w:rPr>
          <w:spacing w:val="-28"/>
        </w:rPr>
        <w:t xml:space="preserve"> </w:t>
      </w:r>
      <w:r>
        <w:t>protecţiei</w:t>
      </w:r>
      <w:r>
        <w:rPr>
          <w:spacing w:val="-29"/>
        </w:rPr>
        <w:t xml:space="preserve"> </w:t>
      </w:r>
      <w:r>
        <w:t>mediului,</w:t>
      </w:r>
      <w:r>
        <w:rPr>
          <w:spacing w:val="-29"/>
        </w:rPr>
        <w:t xml:space="preserve"> </w:t>
      </w:r>
      <w:r>
        <w:t>astfel</w:t>
      </w:r>
      <w:r>
        <w:rPr>
          <w:spacing w:val="-29"/>
        </w:rPr>
        <w:t xml:space="preserve"> </w:t>
      </w:r>
      <w:r>
        <w:t>încât să nu se producă poluare fonică, miros neplăcut sau răspândirea de</w:t>
      </w:r>
      <w:r>
        <w:rPr>
          <w:spacing w:val="-2"/>
        </w:rPr>
        <w:t xml:space="preserve"> </w:t>
      </w:r>
      <w:r>
        <w:t>deşeuri;</w:t>
      </w:r>
    </w:p>
    <w:p w14:paraId="1F536113" w14:textId="77777777" w:rsidR="003A48CF" w:rsidRDefault="00AE6392">
      <w:pPr>
        <w:pStyle w:val="BodyText"/>
        <w:spacing w:before="6" w:line="249" w:lineRule="auto"/>
        <w:ind w:left="739" w:right="118" w:hanging="420"/>
        <w:jc w:val="both"/>
      </w:pPr>
      <w:r>
        <w:t>B7. să păstreze în condiţii bune recipienţii de precolectare, iar în cazul în care au fost deterioraţi, furaţi sau pierduţi, să achite Prestatorului contravaloarea acestora sau a reparaţiilor efectuate;</w:t>
      </w:r>
    </w:p>
    <w:p w14:paraId="5CBFE51A" w14:textId="77777777" w:rsidR="003A48CF" w:rsidRDefault="00AE6392">
      <w:pPr>
        <w:pStyle w:val="BodyText"/>
        <w:spacing w:before="3" w:line="249" w:lineRule="auto"/>
        <w:ind w:left="739" w:right="117" w:hanging="420"/>
        <w:jc w:val="both"/>
      </w:pPr>
      <w:r>
        <w:t>B8. să declare numărul real de persoane din gospodăria individuală şi să comunice Prestatorului, în termen de 5 (cinci) zile, orice modificare survenită;</w:t>
      </w:r>
    </w:p>
    <w:p w14:paraId="48C4F00F" w14:textId="77777777" w:rsidR="003A48CF" w:rsidRDefault="00AE6392">
      <w:pPr>
        <w:pStyle w:val="BodyText"/>
        <w:spacing w:before="2" w:line="249" w:lineRule="auto"/>
        <w:ind w:left="739" w:right="117" w:hanging="420"/>
        <w:jc w:val="both"/>
      </w:pPr>
      <w:r>
        <w:t>B9. să achite contravaloarea facturii pentru serviciile şi bunurile contractate, în termenele prevăzute în contract;</w:t>
      </w:r>
    </w:p>
    <w:p w14:paraId="463A5294" w14:textId="77777777" w:rsidR="003A48CF" w:rsidRDefault="00AE6392">
      <w:pPr>
        <w:pStyle w:val="BodyText"/>
        <w:spacing w:before="2" w:line="249" w:lineRule="auto"/>
        <w:ind w:left="739" w:right="118" w:hanging="420"/>
        <w:jc w:val="both"/>
      </w:pPr>
      <w:r>
        <w:t>B10. să plătească valoarea penalităţilor calculate pentru nerespectarea termenului scadent de plată a facturilor;</w:t>
      </w:r>
    </w:p>
    <w:p w14:paraId="467EDD85" w14:textId="77777777" w:rsidR="003A48CF" w:rsidRDefault="00AE6392">
      <w:pPr>
        <w:pStyle w:val="BodyText"/>
        <w:spacing w:before="2" w:line="249" w:lineRule="auto"/>
        <w:ind w:left="739" w:right="118" w:hanging="420"/>
        <w:jc w:val="both"/>
      </w:pPr>
      <w:r>
        <w:t>B11. să achite valoarea cheltuielilor aferente suspendării contractului, respectiv a reluării prestării serviciului de către Prestator;</w:t>
      </w:r>
    </w:p>
    <w:p w14:paraId="0C05046C" w14:textId="77777777" w:rsidR="003A48CF" w:rsidRDefault="00AE6392">
      <w:pPr>
        <w:pStyle w:val="BodyText"/>
        <w:spacing w:before="3"/>
        <w:ind w:left="319"/>
        <w:jc w:val="both"/>
      </w:pPr>
      <w:r>
        <w:t>B12. să nu introducă în recipientele de precolectare a</w:t>
      </w:r>
    </w:p>
    <w:p w14:paraId="37875330" w14:textId="77777777" w:rsidR="003A48CF" w:rsidRDefault="003A48CF">
      <w:pPr>
        <w:jc w:val="both"/>
        <w:sectPr w:rsidR="003A48CF">
          <w:type w:val="continuous"/>
          <w:pgSz w:w="11910" w:h="16840"/>
          <w:pgMar w:top="1340" w:right="600" w:bottom="840" w:left="600" w:header="720" w:footer="720" w:gutter="0"/>
          <w:cols w:num="2" w:space="720" w:equalWidth="0">
            <w:col w:w="5059" w:space="614"/>
            <w:col w:w="5037"/>
          </w:cols>
        </w:sectPr>
      </w:pPr>
    </w:p>
    <w:p w14:paraId="5D8F3BDE" w14:textId="77777777" w:rsidR="003A48CF" w:rsidRDefault="003A48CF">
      <w:pPr>
        <w:pStyle w:val="BodyText"/>
        <w:rPr>
          <w:sz w:val="20"/>
        </w:rPr>
      </w:pPr>
    </w:p>
    <w:p w14:paraId="5AF88EE9" w14:textId="77777777" w:rsidR="003A48CF" w:rsidRDefault="003A48CF">
      <w:pPr>
        <w:pStyle w:val="BodyText"/>
        <w:rPr>
          <w:sz w:val="20"/>
        </w:rPr>
      </w:pPr>
    </w:p>
    <w:p w14:paraId="0C8F63A1" w14:textId="77777777" w:rsidR="003A48CF" w:rsidRDefault="003A48CF">
      <w:pPr>
        <w:pStyle w:val="BodyText"/>
        <w:rPr>
          <w:sz w:val="20"/>
        </w:rPr>
      </w:pPr>
    </w:p>
    <w:p w14:paraId="73EDC8F0" w14:textId="77777777" w:rsidR="003A48CF" w:rsidRDefault="003A48CF">
      <w:pPr>
        <w:pStyle w:val="BodyText"/>
        <w:spacing w:before="6"/>
        <w:rPr>
          <w:sz w:val="23"/>
        </w:rPr>
      </w:pPr>
    </w:p>
    <w:p w14:paraId="04429AE6" w14:textId="77777777" w:rsidR="003A48CF" w:rsidRDefault="003A48CF">
      <w:pPr>
        <w:rPr>
          <w:sz w:val="23"/>
        </w:rPr>
        <w:sectPr w:rsidR="003A48CF">
          <w:pgSz w:w="11910" w:h="16840"/>
          <w:pgMar w:top="1340" w:right="600" w:bottom="840" w:left="600" w:header="242" w:footer="641" w:gutter="0"/>
          <w:cols w:space="720"/>
        </w:sectPr>
      </w:pPr>
    </w:p>
    <w:p w14:paraId="0A3D18D7" w14:textId="77777777" w:rsidR="003A48CF" w:rsidRDefault="00AE6392">
      <w:pPr>
        <w:pStyle w:val="BodyText"/>
        <w:spacing w:before="94" w:line="249" w:lineRule="auto"/>
        <w:ind w:left="840" w:right="39"/>
        <w:jc w:val="both"/>
      </w:pPr>
      <w:r>
        <w:t xml:space="preserve">gunoiului menajer deşeuri din categoria celor </w:t>
      </w:r>
      <w:proofErr w:type="gramStart"/>
      <w:r>
        <w:t>periculoase,  toxice</w:t>
      </w:r>
      <w:proofErr w:type="gramEnd"/>
      <w:r>
        <w:t xml:space="preserve">  sau  explozive  care   provin  din procese tehnlogice care fac obiectul unor tratamente speciale autorizate de direcţiile sanitar- veterinare sau de autorităţile de</w:t>
      </w:r>
      <w:r>
        <w:rPr>
          <w:spacing w:val="-6"/>
        </w:rPr>
        <w:t xml:space="preserve"> </w:t>
      </w:r>
      <w:r>
        <w:t>mediu;</w:t>
      </w:r>
    </w:p>
    <w:p w14:paraId="64EE94D2" w14:textId="77777777" w:rsidR="003A48CF" w:rsidRDefault="00AE6392">
      <w:pPr>
        <w:pStyle w:val="BodyText"/>
        <w:spacing w:before="4" w:line="249" w:lineRule="auto"/>
        <w:ind w:left="840" w:right="40" w:hanging="420"/>
        <w:jc w:val="both"/>
      </w:pPr>
      <w:r>
        <w:t>B13. să sesizeze Prestatorul pentru nerespectarea ciclului de ridicare în maxim 24 de</w:t>
      </w:r>
      <w:r>
        <w:rPr>
          <w:spacing w:val="-5"/>
        </w:rPr>
        <w:t xml:space="preserve"> </w:t>
      </w:r>
      <w:r>
        <w:t>ore;</w:t>
      </w:r>
    </w:p>
    <w:p w14:paraId="2FD01647" w14:textId="77777777" w:rsidR="003A48CF" w:rsidRDefault="00AE6392">
      <w:pPr>
        <w:pStyle w:val="BodyText"/>
        <w:spacing w:before="1" w:line="249" w:lineRule="auto"/>
        <w:ind w:left="840" w:right="40" w:hanging="420"/>
        <w:jc w:val="both"/>
      </w:pPr>
      <w:r>
        <w:t>B14. să nu acorde angajaţilor Prestatorului stimulente pentru îndeplinirea clauzelor contractuale;</w:t>
      </w:r>
    </w:p>
    <w:p w14:paraId="5CF38166" w14:textId="77777777" w:rsidR="003A48CF" w:rsidRDefault="00AE6392">
      <w:pPr>
        <w:pStyle w:val="BodyText"/>
        <w:spacing w:before="2" w:line="249" w:lineRule="auto"/>
        <w:ind w:left="840" w:right="39" w:hanging="420"/>
        <w:jc w:val="both"/>
      </w:pPr>
      <w:r>
        <w:t>B15. să predea Prestatorului, în caz de reziliere a contractului, recipienţii cu care a fost dotat gratuit sau/şi prin închiriere sau să achite contravaloarea acestora;</w:t>
      </w:r>
    </w:p>
    <w:p w14:paraId="04B81D92" w14:textId="77777777" w:rsidR="003A48CF" w:rsidRDefault="00AE6392">
      <w:pPr>
        <w:pStyle w:val="BodyText"/>
        <w:spacing w:before="3" w:line="249" w:lineRule="auto"/>
        <w:ind w:left="840" w:right="30" w:hanging="420"/>
      </w:pPr>
      <w:r>
        <w:t>B16. să semneze de primire facturile emise de Prestator, iar</w:t>
      </w:r>
      <w:r>
        <w:rPr>
          <w:spacing w:val="-9"/>
        </w:rPr>
        <w:t xml:space="preserve"> </w:t>
      </w:r>
      <w:r>
        <w:t>în</w:t>
      </w:r>
      <w:r>
        <w:rPr>
          <w:spacing w:val="-9"/>
        </w:rPr>
        <w:t xml:space="preserve"> </w:t>
      </w:r>
      <w:r>
        <w:t>cazul</w:t>
      </w:r>
      <w:r>
        <w:rPr>
          <w:spacing w:val="-8"/>
        </w:rPr>
        <w:t xml:space="preserve"> </w:t>
      </w:r>
      <w:r>
        <w:t>în</w:t>
      </w:r>
      <w:r>
        <w:rPr>
          <w:spacing w:val="-9"/>
        </w:rPr>
        <w:t xml:space="preserve"> </w:t>
      </w:r>
      <w:r>
        <w:t>care</w:t>
      </w:r>
      <w:r>
        <w:rPr>
          <w:spacing w:val="-9"/>
        </w:rPr>
        <w:t xml:space="preserve"> </w:t>
      </w:r>
      <w:r>
        <w:t>transmiterea</w:t>
      </w:r>
      <w:r>
        <w:rPr>
          <w:spacing w:val="-8"/>
        </w:rPr>
        <w:t xml:space="preserve"> </w:t>
      </w:r>
      <w:r>
        <w:t>facturilor</w:t>
      </w:r>
      <w:r>
        <w:rPr>
          <w:spacing w:val="-9"/>
        </w:rPr>
        <w:t xml:space="preserve"> </w:t>
      </w:r>
      <w:r>
        <w:t>se</w:t>
      </w:r>
      <w:r>
        <w:rPr>
          <w:spacing w:val="-9"/>
        </w:rPr>
        <w:t xml:space="preserve"> </w:t>
      </w:r>
      <w:r>
        <w:t>face</w:t>
      </w:r>
      <w:r>
        <w:rPr>
          <w:spacing w:val="-8"/>
        </w:rPr>
        <w:t xml:space="preserve"> </w:t>
      </w:r>
      <w:r>
        <w:t>prin poştă cu scrisoare recomandată cu dovadă de primire, acestea se consideră acceptate la plată dacă Beneficiarul nu formulează obiecţiuni în</w:t>
      </w:r>
      <w:r>
        <w:rPr>
          <w:spacing w:val="-37"/>
        </w:rPr>
        <w:t xml:space="preserve"> </w:t>
      </w:r>
      <w:r>
        <w:t>termen de 3 zile lucrătoare de la primirea</w:t>
      </w:r>
      <w:r>
        <w:rPr>
          <w:spacing w:val="-12"/>
        </w:rPr>
        <w:t xml:space="preserve"> </w:t>
      </w:r>
      <w:r>
        <w:t>facturilor;</w:t>
      </w:r>
    </w:p>
    <w:p w14:paraId="265312A7" w14:textId="77777777" w:rsidR="003A48CF" w:rsidRDefault="00AE6392">
      <w:pPr>
        <w:pStyle w:val="BodyText"/>
        <w:spacing w:before="4" w:line="249" w:lineRule="auto"/>
        <w:ind w:left="840" w:right="39" w:hanging="420"/>
        <w:jc w:val="both"/>
      </w:pPr>
      <w:r>
        <w:t xml:space="preserve">B17. în ziua de ridicare, să depoziteze recipienţii de precolectare la cel mult 10 m faţă de calea de acces </w:t>
      </w:r>
      <w:proofErr w:type="gramStart"/>
      <w:r>
        <w:t>a</w:t>
      </w:r>
      <w:proofErr w:type="gramEnd"/>
      <w:r>
        <w:t xml:space="preserve"> autospecialei ţinând cont că salariaţii Prestatorului nu intră în curţile şi grădinile particulare;</w:t>
      </w:r>
    </w:p>
    <w:p w14:paraId="5BFF5560" w14:textId="77777777" w:rsidR="003A48CF" w:rsidRDefault="00AE6392">
      <w:pPr>
        <w:pStyle w:val="BodyText"/>
        <w:spacing w:before="3" w:line="249" w:lineRule="auto"/>
        <w:ind w:left="840" w:right="40" w:hanging="420"/>
        <w:jc w:val="both"/>
      </w:pPr>
      <w:r>
        <w:t xml:space="preserve">B18. </w:t>
      </w:r>
      <w:proofErr w:type="gramStart"/>
      <w:r>
        <w:t>beneficiarii  deţinători</w:t>
      </w:r>
      <w:proofErr w:type="gramEnd"/>
      <w:r>
        <w:t xml:space="preserve">  de  deşeuri   de   ambalaje  au obligaţia de a colecta selectiv aceste ambalaje astfel:</w:t>
      </w:r>
    </w:p>
    <w:p w14:paraId="6D7B335E" w14:textId="77777777" w:rsidR="003A48CF" w:rsidRDefault="00AE6392">
      <w:pPr>
        <w:pStyle w:val="ListParagraph"/>
        <w:numPr>
          <w:ilvl w:val="0"/>
          <w:numId w:val="12"/>
        </w:numPr>
        <w:tabs>
          <w:tab w:val="left" w:pos="840"/>
        </w:tabs>
        <w:spacing w:before="2" w:line="249" w:lineRule="auto"/>
        <w:ind w:right="40"/>
        <w:rPr>
          <w:sz w:val="18"/>
        </w:rPr>
      </w:pPr>
      <w:r>
        <w:rPr>
          <w:sz w:val="18"/>
        </w:rPr>
        <w:t>depunerea în recipienţi speciali, destinaţi acestei activităţi   (saci,   europubele,   eurocontainere), care vor fi amplasaţi în locuri ușor accesibile şi vor avea inscripţionat tipul de material refolosibil ce urmează a fi</w:t>
      </w:r>
      <w:r>
        <w:rPr>
          <w:spacing w:val="-3"/>
          <w:sz w:val="18"/>
        </w:rPr>
        <w:t xml:space="preserve"> </w:t>
      </w:r>
      <w:r>
        <w:rPr>
          <w:sz w:val="18"/>
        </w:rPr>
        <w:t>colectat;</w:t>
      </w:r>
    </w:p>
    <w:p w14:paraId="2A6E81C7" w14:textId="77777777" w:rsidR="003A48CF" w:rsidRDefault="00AE6392">
      <w:pPr>
        <w:pStyle w:val="ListParagraph"/>
        <w:numPr>
          <w:ilvl w:val="0"/>
          <w:numId w:val="12"/>
        </w:numPr>
        <w:tabs>
          <w:tab w:val="left" w:pos="840"/>
        </w:tabs>
        <w:spacing w:before="4"/>
        <w:ind w:hanging="170"/>
        <w:rPr>
          <w:sz w:val="18"/>
        </w:rPr>
      </w:pPr>
      <w:r>
        <w:rPr>
          <w:sz w:val="18"/>
        </w:rPr>
        <w:t>predarea</w:t>
      </w:r>
      <w:r>
        <w:rPr>
          <w:spacing w:val="15"/>
          <w:sz w:val="18"/>
        </w:rPr>
        <w:t xml:space="preserve"> </w:t>
      </w:r>
      <w:r>
        <w:rPr>
          <w:sz w:val="18"/>
        </w:rPr>
        <w:t>întregii</w:t>
      </w:r>
      <w:r>
        <w:rPr>
          <w:spacing w:val="15"/>
          <w:sz w:val="18"/>
        </w:rPr>
        <w:t xml:space="preserve"> </w:t>
      </w:r>
      <w:r>
        <w:rPr>
          <w:sz w:val="18"/>
        </w:rPr>
        <w:t>cantități</w:t>
      </w:r>
      <w:r>
        <w:rPr>
          <w:spacing w:val="14"/>
          <w:sz w:val="18"/>
        </w:rPr>
        <w:t xml:space="preserve"> </w:t>
      </w:r>
      <w:r>
        <w:rPr>
          <w:sz w:val="18"/>
        </w:rPr>
        <w:t>de</w:t>
      </w:r>
      <w:r>
        <w:rPr>
          <w:spacing w:val="15"/>
          <w:sz w:val="18"/>
        </w:rPr>
        <w:t xml:space="preserve"> </w:t>
      </w:r>
      <w:r>
        <w:rPr>
          <w:sz w:val="18"/>
        </w:rPr>
        <w:t>ambalaje</w:t>
      </w:r>
      <w:r>
        <w:rPr>
          <w:spacing w:val="15"/>
          <w:sz w:val="18"/>
        </w:rPr>
        <w:t xml:space="preserve"> </w:t>
      </w:r>
      <w:r>
        <w:rPr>
          <w:sz w:val="18"/>
        </w:rPr>
        <w:t>colectate;</w:t>
      </w:r>
    </w:p>
    <w:p w14:paraId="6C758708" w14:textId="77777777" w:rsidR="003A48CF" w:rsidRDefault="00AE6392">
      <w:pPr>
        <w:pStyle w:val="ListParagraph"/>
        <w:numPr>
          <w:ilvl w:val="0"/>
          <w:numId w:val="12"/>
        </w:numPr>
        <w:tabs>
          <w:tab w:val="left" w:pos="840"/>
        </w:tabs>
        <w:spacing w:before="9" w:line="249" w:lineRule="auto"/>
        <w:ind w:right="40" w:hanging="170"/>
        <w:rPr>
          <w:sz w:val="18"/>
        </w:rPr>
      </w:pPr>
      <w:r>
        <w:rPr>
          <w:sz w:val="18"/>
        </w:rPr>
        <w:t>să nu amestece diferitele categorii de deşeuri periculoase sau deşeuri periculoase cu deşeuri nepericuloase;</w:t>
      </w:r>
    </w:p>
    <w:p w14:paraId="73CA32A4" w14:textId="77777777" w:rsidR="003A48CF" w:rsidRDefault="00AE6392">
      <w:pPr>
        <w:pStyle w:val="ListParagraph"/>
        <w:numPr>
          <w:ilvl w:val="0"/>
          <w:numId w:val="12"/>
        </w:numPr>
        <w:tabs>
          <w:tab w:val="left" w:pos="840"/>
          <w:tab w:val="left" w:pos="3729"/>
        </w:tabs>
        <w:spacing w:before="2" w:line="249" w:lineRule="auto"/>
        <w:ind w:left="420" w:right="39" w:firstLine="250"/>
        <w:jc w:val="right"/>
        <w:rPr>
          <w:sz w:val="18"/>
        </w:rPr>
      </w:pPr>
      <w:r>
        <w:rPr>
          <w:sz w:val="18"/>
        </w:rPr>
        <w:t>să separe deşeurile, în vederea</w:t>
      </w:r>
      <w:r>
        <w:rPr>
          <w:spacing w:val="15"/>
          <w:sz w:val="18"/>
        </w:rPr>
        <w:t xml:space="preserve"> </w:t>
      </w:r>
      <w:r>
        <w:rPr>
          <w:sz w:val="18"/>
        </w:rPr>
        <w:t>colectării</w:t>
      </w:r>
      <w:r>
        <w:rPr>
          <w:spacing w:val="13"/>
          <w:sz w:val="18"/>
        </w:rPr>
        <w:t xml:space="preserve"> </w:t>
      </w:r>
      <w:r>
        <w:rPr>
          <w:sz w:val="18"/>
        </w:rPr>
        <w:t>acestora;</w:t>
      </w:r>
      <w:r>
        <w:rPr>
          <w:spacing w:val="-1"/>
          <w:sz w:val="18"/>
        </w:rPr>
        <w:t xml:space="preserve"> </w:t>
      </w:r>
      <w:r>
        <w:rPr>
          <w:sz w:val="18"/>
        </w:rPr>
        <w:t xml:space="preserve">B19. Conform   </w:t>
      </w:r>
      <w:proofErr w:type="gramStart"/>
      <w:r>
        <w:rPr>
          <w:rFonts w:ascii="Arial-BoldItalicMT" w:hAnsi="Arial-BoldItalicMT"/>
          <w:b/>
          <w:i/>
          <w:sz w:val="18"/>
        </w:rPr>
        <w:t xml:space="preserve">Legii </w:t>
      </w:r>
      <w:r>
        <w:rPr>
          <w:rFonts w:ascii="Arial-BoldItalicMT" w:hAnsi="Arial-BoldItalicMT"/>
          <w:b/>
          <w:i/>
          <w:spacing w:val="44"/>
          <w:sz w:val="18"/>
        </w:rPr>
        <w:t xml:space="preserve"> </w:t>
      </w:r>
      <w:r>
        <w:rPr>
          <w:rFonts w:ascii="Arial-BoldItalicMT" w:hAnsi="Arial-BoldItalicMT"/>
          <w:b/>
          <w:i/>
          <w:spacing w:val="-4"/>
          <w:sz w:val="18"/>
        </w:rPr>
        <w:t>nr</w:t>
      </w:r>
      <w:proofErr w:type="gramEnd"/>
      <w:r>
        <w:rPr>
          <w:rFonts w:ascii="Arial-BoldItalicMT" w:hAnsi="Arial-BoldItalicMT"/>
          <w:b/>
          <w:i/>
          <w:spacing w:val="-4"/>
          <w:sz w:val="18"/>
        </w:rPr>
        <w:t xml:space="preserve">.  </w:t>
      </w:r>
      <w:r>
        <w:rPr>
          <w:rFonts w:ascii="Arial-BoldItalicMT" w:hAnsi="Arial-BoldItalicMT"/>
          <w:b/>
          <w:i/>
          <w:spacing w:val="6"/>
          <w:sz w:val="18"/>
        </w:rPr>
        <w:t xml:space="preserve"> </w:t>
      </w:r>
      <w:r>
        <w:rPr>
          <w:rFonts w:ascii="Arial-BoldItalicMT" w:hAnsi="Arial-BoldItalicMT"/>
          <w:b/>
          <w:i/>
          <w:sz w:val="18"/>
        </w:rPr>
        <w:t>307/2006,</w:t>
      </w:r>
      <w:r>
        <w:rPr>
          <w:rFonts w:ascii="Arial-BoldItalicMT" w:hAnsi="Arial-BoldItalicMT"/>
          <w:b/>
          <w:i/>
          <w:sz w:val="18"/>
        </w:rPr>
        <w:tab/>
        <w:t>art. 6.</w:t>
      </w:r>
      <w:r>
        <w:rPr>
          <w:rFonts w:ascii="Arial-BoldItalicMT" w:hAnsi="Arial-BoldItalicMT"/>
          <w:b/>
          <w:i/>
          <w:spacing w:val="44"/>
          <w:sz w:val="18"/>
        </w:rPr>
        <w:t xml:space="preserve"> </w:t>
      </w:r>
      <w:r>
        <w:rPr>
          <w:sz w:val="18"/>
        </w:rPr>
        <w:t>–</w:t>
      </w:r>
      <w:r>
        <w:rPr>
          <w:spacing w:val="47"/>
          <w:sz w:val="18"/>
        </w:rPr>
        <w:t xml:space="preserve"> </w:t>
      </w:r>
      <w:r>
        <w:rPr>
          <w:sz w:val="18"/>
        </w:rPr>
        <w:t>’’(1)</w:t>
      </w:r>
      <w:r>
        <w:rPr>
          <w:spacing w:val="-1"/>
          <w:sz w:val="18"/>
        </w:rPr>
        <w:t xml:space="preserve"> </w:t>
      </w:r>
      <w:r>
        <w:rPr>
          <w:sz w:val="18"/>
        </w:rPr>
        <w:t>Persoanele</w:t>
      </w:r>
      <w:r>
        <w:rPr>
          <w:spacing w:val="12"/>
          <w:sz w:val="18"/>
        </w:rPr>
        <w:t xml:space="preserve"> </w:t>
      </w:r>
      <w:r>
        <w:rPr>
          <w:sz w:val="18"/>
        </w:rPr>
        <w:t>fizice</w:t>
      </w:r>
      <w:r>
        <w:rPr>
          <w:spacing w:val="13"/>
          <w:sz w:val="18"/>
        </w:rPr>
        <w:t xml:space="preserve"> </w:t>
      </w:r>
      <w:r>
        <w:rPr>
          <w:sz w:val="18"/>
        </w:rPr>
        <w:t>şi</w:t>
      </w:r>
      <w:r>
        <w:rPr>
          <w:spacing w:val="13"/>
          <w:sz w:val="18"/>
        </w:rPr>
        <w:t xml:space="preserve"> </w:t>
      </w:r>
      <w:r>
        <w:rPr>
          <w:sz w:val="18"/>
        </w:rPr>
        <w:t>juridice</w:t>
      </w:r>
      <w:r>
        <w:rPr>
          <w:spacing w:val="12"/>
          <w:sz w:val="18"/>
        </w:rPr>
        <w:t xml:space="preserve"> </w:t>
      </w:r>
      <w:r>
        <w:rPr>
          <w:sz w:val="18"/>
        </w:rPr>
        <w:t>sunt</w:t>
      </w:r>
      <w:r>
        <w:rPr>
          <w:spacing w:val="13"/>
          <w:sz w:val="18"/>
        </w:rPr>
        <w:t xml:space="preserve"> </w:t>
      </w:r>
      <w:r>
        <w:rPr>
          <w:sz w:val="18"/>
        </w:rPr>
        <w:t>obligate</w:t>
      </w:r>
      <w:r>
        <w:rPr>
          <w:spacing w:val="13"/>
          <w:sz w:val="18"/>
        </w:rPr>
        <w:t xml:space="preserve"> </w:t>
      </w:r>
      <w:r>
        <w:rPr>
          <w:sz w:val="18"/>
        </w:rPr>
        <w:t>să respecte reglementările tehnice şi</w:t>
      </w:r>
      <w:r>
        <w:rPr>
          <w:spacing w:val="17"/>
          <w:sz w:val="18"/>
        </w:rPr>
        <w:t xml:space="preserve"> </w:t>
      </w:r>
      <w:r>
        <w:rPr>
          <w:sz w:val="18"/>
        </w:rPr>
        <w:t>dispoziţiile</w:t>
      </w:r>
      <w:r>
        <w:rPr>
          <w:spacing w:val="18"/>
          <w:sz w:val="18"/>
        </w:rPr>
        <w:t xml:space="preserve"> </w:t>
      </w:r>
      <w:r>
        <w:rPr>
          <w:sz w:val="18"/>
        </w:rPr>
        <w:t>de</w:t>
      </w:r>
      <w:r>
        <w:rPr>
          <w:spacing w:val="-1"/>
          <w:sz w:val="18"/>
        </w:rPr>
        <w:t xml:space="preserve"> </w:t>
      </w:r>
      <w:r>
        <w:rPr>
          <w:sz w:val="18"/>
        </w:rPr>
        <w:t>apărare împotriva incendiilor şi să nu</w:t>
      </w:r>
      <w:r>
        <w:rPr>
          <w:spacing w:val="-12"/>
          <w:sz w:val="18"/>
        </w:rPr>
        <w:t xml:space="preserve"> </w:t>
      </w:r>
      <w:r>
        <w:rPr>
          <w:sz w:val="18"/>
        </w:rPr>
        <w:t>primejduiască,</w:t>
      </w:r>
    </w:p>
    <w:p w14:paraId="2F05BDC8" w14:textId="77777777" w:rsidR="003A48CF" w:rsidRDefault="00AE6392">
      <w:pPr>
        <w:pStyle w:val="BodyText"/>
        <w:spacing w:before="4"/>
        <w:ind w:right="39"/>
        <w:jc w:val="right"/>
      </w:pPr>
      <w:r>
        <w:t>prin</w:t>
      </w:r>
      <w:r>
        <w:rPr>
          <w:spacing w:val="8"/>
        </w:rPr>
        <w:t xml:space="preserve"> </w:t>
      </w:r>
      <w:r>
        <w:t>deciziile</w:t>
      </w:r>
      <w:r>
        <w:rPr>
          <w:spacing w:val="8"/>
        </w:rPr>
        <w:t xml:space="preserve"> </w:t>
      </w:r>
      <w:r>
        <w:t>şi</w:t>
      </w:r>
      <w:r>
        <w:rPr>
          <w:spacing w:val="8"/>
        </w:rPr>
        <w:t xml:space="preserve"> </w:t>
      </w:r>
      <w:proofErr w:type="gramStart"/>
      <w:r>
        <w:t xml:space="preserve">faptele </w:t>
      </w:r>
      <w:r>
        <w:rPr>
          <w:spacing w:val="16"/>
        </w:rPr>
        <w:t xml:space="preserve"> </w:t>
      </w:r>
      <w:r>
        <w:rPr>
          <w:spacing w:val="-3"/>
        </w:rPr>
        <w:t>lor</w:t>
      </w:r>
      <w:proofErr w:type="gramEnd"/>
      <w:r>
        <w:rPr>
          <w:spacing w:val="-3"/>
        </w:rPr>
        <w:t>,</w:t>
      </w:r>
      <w:r>
        <w:rPr>
          <w:spacing w:val="8"/>
        </w:rPr>
        <w:t xml:space="preserve"> </w:t>
      </w:r>
      <w:r>
        <w:t>viaţa,</w:t>
      </w:r>
      <w:r>
        <w:rPr>
          <w:spacing w:val="8"/>
        </w:rPr>
        <w:t xml:space="preserve"> </w:t>
      </w:r>
      <w:r>
        <w:t>bunurile</w:t>
      </w:r>
      <w:r>
        <w:rPr>
          <w:spacing w:val="8"/>
        </w:rPr>
        <w:t xml:space="preserve"> </w:t>
      </w:r>
      <w:r>
        <w:t>şi</w:t>
      </w:r>
      <w:r>
        <w:rPr>
          <w:spacing w:val="8"/>
        </w:rPr>
        <w:t xml:space="preserve"> </w:t>
      </w:r>
      <w:r>
        <w:t>mediul.</w:t>
      </w:r>
    </w:p>
    <w:p w14:paraId="0A4E7368" w14:textId="77777777" w:rsidR="003A48CF" w:rsidRDefault="00AE6392">
      <w:pPr>
        <w:pStyle w:val="BodyText"/>
        <w:spacing w:before="9" w:line="249" w:lineRule="auto"/>
        <w:ind w:left="840" w:right="40"/>
        <w:jc w:val="both"/>
      </w:pPr>
      <w:proofErr w:type="gramStart"/>
      <w:r>
        <w:t>,,</w:t>
      </w:r>
      <w:proofErr w:type="gramEnd"/>
      <w:r>
        <w:t xml:space="preserve"> și ’’ (2) Persoana care observă un incendiu are obligaţia  să  anunţe  prin  orice   mijloc   serviciile de urgenţă, primarul sau poliţia şi să ia măsuri,</w:t>
      </w:r>
      <w:r>
        <w:rPr>
          <w:spacing w:val="-29"/>
        </w:rPr>
        <w:t xml:space="preserve"> </w:t>
      </w:r>
      <w:r>
        <w:t>după posibilităţile sale, pentru limitarea şi stingerea incendiului.’’</w:t>
      </w:r>
    </w:p>
    <w:p w14:paraId="7EAE16C6" w14:textId="77777777" w:rsidR="003A48CF" w:rsidRDefault="003A48CF">
      <w:pPr>
        <w:pStyle w:val="BodyText"/>
        <w:rPr>
          <w:sz w:val="20"/>
        </w:rPr>
      </w:pPr>
    </w:p>
    <w:p w14:paraId="77AC9A65" w14:textId="77777777" w:rsidR="003A48CF" w:rsidRDefault="003A48CF">
      <w:pPr>
        <w:pStyle w:val="BodyText"/>
        <w:spacing w:before="10"/>
        <w:rPr>
          <w:sz w:val="17"/>
        </w:rPr>
      </w:pPr>
    </w:p>
    <w:p w14:paraId="33AC0742" w14:textId="77777777" w:rsidR="003A48CF" w:rsidRDefault="00AE6392">
      <w:pPr>
        <w:pStyle w:val="Heading2"/>
      </w:pPr>
      <w:r>
        <w:t>Capitolul 7 - RĂSPUNDEREA CONTRACTUALĂ.</w:t>
      </w:r>
    </w:p>
    <w:p w14:paraId="699F3E79" w14:textId="77777777" w:rsidR="003A48CF" w:rsidRDefault="003A48CF">
      <w:pPr>
        <w:pStyle w:val="BodyText"/>
        <w:spacing w:before="6"/>
        <w:rPr>
          <w:b/>
          <w:sz w:val="19"/>
        </w:rPr>
      </w:pPr>
    </w:p>
    <w:p w14:paraId="1D2C9D72" w14:textId="77777777" w:rsidR="003A48CF" w:rsidRDefault="00AE6392">
      <w:pPr>
        <w:pStyle w:val="ListParagraph"/>
        <w:numPr>
          <w:ilvl w:val="1"/>
          <w:numId w:val="11"/>
        </w:numPr>
        <w:tabs>
          <w:tab w:val="left" w:pos="505"/>
        </w:tabs>
        <w:spacing w:before="1" w:line="249" w:lineRule="auto"/>
        <w:ind w:right="40" w:firstLine="0"/>
        <w:jc w:val="both"/>
        <w:rPr>
          <w:sz w:val="18"/>
        </w:rPr>
      </w:pPr>
      <w:r>
        <w:rPr>
          <w:sz w:val="18"/>
        </w:rPr>
        <w:t xml:space="preserve">Pentru neexecutarea, în tot sau în parte, </w:t>
      </w:r>
      <w:proofErr w:type="gramStart"/>
      <w:r>
        <w:rPr>
          <w:sz w:val="18"/>
        </w:rPr>
        <w:t>a</w:t>
      </w:r>
      <w:proofErr w:type="gramEnd"/>
      <w:r>
        <w:rPr>
          <w:sz w:val="18"/>
        </w:rPr>
        <w:t xml:space="preserve"> obligaţiilor contractuale prevazute în prezentul contract, părţile răspund conform prevederilor</w:t>
      </w:r>
      <w:r>
        <w:rPr>
          <w:spacing w:val="-2"/>
          <w:sz w:val="18"/>
        </w:rPr>
        <w:t xml:space="preserve"> </w:t>
      </w:r>
      <w:r>
        <w:rPr>
          <w:sz w:val="18"/>
        </w:rPr>
        <w:t>contractuale.</w:t>
      </w:r>
    </w:p>
    <w:p w14:paraId="53A0F10F" w14:textId="77777777" w:rsidR="003A48CF" w:rsidRDefault="003A48CF">
      <w:pPr>
        <w:pStyle w:val="BodyText"/>
        <w:spacing w:before="11"/>
      </w:pPr>
    </w:p>
    <w:p w14:paraId="604CB3B3" w14:textId="77777777" w:rsidR="003A48CF" w:rsidRDefault="00AE6392">
      <w:pPr>
        <w:pStyle w:val="ListParagraph"/>
        <w:numPr>
          <w:ilvl w:val="1"/>
          <w:numId w:val="11"/>
        </w:numPr>
        <w:tabs>
          <w:tab w:val="left" w:pos="483"/>
        </w:tabs>
        <w:spacing w:line="249" w:lineRule="auto"/>
        <w:ind w:right="39" w:firstLine="0"/>
        <w:jc w:val="both"/>
        <w:rPr>
          <w:sz w:val="18"/>
        </w:rPr>
      </w:pPr>
      <w:r>
        <w:rPr>
          <w:sz w:val="18"/>
        </w:rPr>
        <w:t>Părțile contractuale pot include și daune-interese pentru neexecutarea totală sau parțială a contractului sub forma daunelor moratorii ori</w:t>
      </w:r>
      <w:r>
        <w:rPr>
          <w:spacing w:val="-3"/>
          <w:sz w:val="18"/>
        </w:rPr>
        <w:t xml:space="preserve"> </w:t>
      </w:r>
      <w:r>
        <w:rPr>
          <w:sz w:val="18"/>
        </w:rPr>
        <w:t>compensatorii.</w:t>
      </w:r>
    </w:p>
    <w:p w14:paraId="7996BF67" w14:textId="77777777" w:rsidR="003A48CF" w:rsidRDefault="00AE6392">
      <w:pPr>
        <w:pStyle w:val="ListParagraph"/>
        <w:numPr>
          <w:ilvl w:val="1"/>
          <w:numId w:val="11"/>
        </w:numPr>
        <w:tabs>
          <w:tab w:val="left" w:pos="499"/>
        </w:tabs>
        <w:spacing w:before="2" w:line="249" w:lineRule="auto"/>
        <w:ind w:right="40" w:firstLine="0"/>
        <w:jc w:val="both"/>
        <w:rPr>
          <w:sz w:val="18"/>
        </w:rPr>
      </w:pPr>
      <w:r>
        <w:rPr>
          <w:sz w:val="18"/>
        </w:rPr>
        <w:t>Dacă din motive obiective Prestatorul nu poate ajunge  la timp la adresa Beneficiarului pentru prestarea serviciului sau</w:t>
      </w:r>
      <w:r>
        <w:rPr>
          <w:spacing w:val="14"/>
          <w:sz w:val="18"/>
        </w:rPr>
        <w:t xml:space="preserve"> </w:t>
      </w:r>
      <w:r>
        <w:rPr>
          <w:sz w:val="18"/>
        </w:rPr>
        <w:t>beneficiarul</w:t>
      </w:r>
      <w:r>
        <w:rPr>
          <w:spacing w:val="14"/>
          <w:sz w:val="18"/>
        </w:rPr>
        <w:t xml:space="preserve"> </w:t>
      </w:r>
      <w:r>
        <w:rPr>
          <w:sz w:val="18"/>
        </w:rPr>
        <w:t>nu</w:t>
      </w:r>
      <w:r>
        <w:rPr>
          <w:spacing w:val="14"/>
          <w:sz w:val="18"/>
        </w:rPr>
        <w:t xml:space="preserve"> </w:t>
      </w:r>
      <w:r>
        <w:rPr>
          <w:sz w:val="18"/>
        </w:rPr>
        <w:t>poate</w:t>
      </w:r>
      <w:r>
        <w:rPr>
          <w:spacing w:val="14"/>
          <w:sz w:val="18"/>
        </w:rPr>
        <w:t xml:space="preserve"> </w:t>
      </w:r>
      <w:r>
        <w:rPr>
          <w:sz w:val="18"/>
        </w:rPr>
        <w:t>să</w:t>
      </w:r>
      <w:r>
        <w:rPr>
          <w:spacing w:val="14"/>
          <w:sz w:val="18"/>
        </w:rPr>
        <w:t xml:space="preserve"> </w:t>
      </w:r>
      <w:r>
        <w:rPr>
          <w:sz w:val="18"/>
        </w:rPr>
        <w:t>pună</w:t>
      </w:r>
      <w:r>
        <w:rPr>
          <w:spacing w:val="15"/>
          <w:sz w:val="18"/>
        </w:rPr>
        <w:t xml:space="preserve"> </w:t>
      </w:r>
      <w:r>
        <w:rPr>
          <w:sz w:val="18"/>
        </w:rPr>
        <w:t>la</w:t>
      </w:r>
      <w:r>
        <w:rPr>
          <w:spacing w:val="14"/>
          <w:sz w:val="18"/>
        </w:rPr>
        <w:t xml:space="preserve"> </w:t>
      </w:r>
      <w:r>
        <w:rPr>
          <w:sz w:val="18"/>
        </w:rPr>
        <w:t>dispoziţia</w:t>
      </w:r>
      <w:r>
        <w:rPr>
          <w:spacing w:val="14"/>
          <w:sz w:val="18"/>
        </w:rPr>
        <w:t xml:space="preserve"> </w:t>
      </w:r>
      <w:r>
        <w:rPr>
          <w:sz w:val="18"/>
        </w:rPr>
        <w:t>prestatorului</w:t>
      </w:r>
    </w:p>
    <w:p w14:paraId="2739C968" w14:textId="77777777" w:rsidR="003A48CF" w:rsidRDefault="00AE6392">
      <w:pPr>
        <w:pStyle w:val="BodyText"/>
        <w:spacing w:before="94" w:line="249" w:lineRule="auto"/>
        <w:ind w:left="120" w:right="118"/>
        <w:jc w:val="both"/>
      </w:pPr>
      <w:r>
        <w:br w:type="column"/>
      </w:r>
      <w:r>
        <w:t>deşeurile pentru efectuarea serviciului, aceştia au obligaţia reciprocă de a stabili de comun acord o altă dată sau/şi oră pentru colectarea deşeurilor.</w:t>
      </w:r>
    </w:p>
    <w:p w14:paraId="6EF05F57" w14:textId="77777777" w:rsidR="003A48CF" w:rsidRDefault="003A48CF">
      <w:pPr>
        <w:pStyle w:val="BodyText"/>
        <w:rPr>
          <w:sz w:val="19"/>
        </w:rPr>
      </w:pPr>
    </w:p>
    <w:p w14:paraId="16866E2A" w14:textId="77777777" w:rsidR="003A48CF" w:rsidRDefault="00AE6392">
      <w:pPr>
        <w:pStyle w:val="ListParagraph"/>
        <w:numPr>
          <w:ilvl w:val="1"/>
          <w:numId w:val="11"/>
        </w:numPr>
        <w:tabs>
          <w:tab w:val="left" w:pos="530"/>
        </w:tabs>
        <w:spacing w:line="249" w:lineRule="auto"/>
        <w:ind w:right="117" w:firstLine="0"/>
        <w:jc w:val="both"/>
        <w:rPr>
          <w:sz w:val="18"/>
        </w:rPr>
      </w:pPr>
      <w:r>
        <w:rPr>
          <w:sz w:val="18"/>
        </w:rPr>
        <w:t>Necolectarea reziduurilor solide la data stabilită prin contract,</w:t>
      </w:r>
      <w:r>
        <w:rPr>
          <w:spacing w:val="-10"/>
          <w:sz w:val="18"/>
        </w:rPr>
        <w:t xml:space="preserve"> </w:t>
      </w:r>
      <w:r>
        <w:rPr>
          <w:sz w:val="18"/>
        </w:rPr>
        <w:t>excepţie</w:t>
      </w:r>
      <w:r>
        <w:rPr>
          <w:spacing w:val="-9"/>
          <w:sz w:val="18"/>
        </w:rPr>
        <w:t xml:space="preserve"> </w:t>
      </w:r>
      <w:r>
        <w:rPr>
          <w:sz w:val="18"/>
        </w:rPr>
        <w:t>situaţia</w:t>
      </w:r>
      <w:r>
        <w:rPr>
          <w:spacing w:val="-9"/>
          <w:sz w:val="18"/>
        </w:rPr>
        <w:t xml:space="preserve"> </w:t>
      </w:r>
      <w:r>
        <w:rPr>
          <w:sz w:val="18"/>
        </w:rPr>
        <w:t>prevăzută</w:t>
      </w:r>
      <w:r>
        <w:rPr>
          <w:spacing w:val="-9"/>
          <w:sz w:val="18"/>
        </w:rPr>
        <w:t xml:space="preserve"> </w:t>
      </w:r>
      <w:r>
        <w:rPr>
          <w:sz w:val="18"/>
        </w:rPr>
        <w:t>la</w:t>
      </w:r>
      <w:r>
        <w:rPr>
          <w:spacing w:val="-9"/>
          <w:sz w:val="18"/>
        </w:rPr>
        <w:t xml:space="preserve"> </w:t>
      </w:r>
      <w:r>
        <w:rPr>
          <w:sz w:val="18"/>
        </w:rPr>
        <w:t>punct</w:t>
      </w:r>
      <w:r>
        <w:rPr>
          <w:spacing w:val="-9"/>
          <w:sz w:val="18"/>
        </w:rPr>
        <w:t xml:space="preserve"> </w:t>
      </w:r>
      <w:r>
        <w:rPr>
          <w:sz w:val="18"/>
        </w:rPr>
        <w:t>3</w:t>
      </w:r>
      <w:r>
        <w:rPr>
          <w:spacing w:val="-10"/>
          <w:sz w:val="18"/>
        </w:rPr>
        <w:t xml:space="preserve"> </w:t>
      </w:r>
      <w:r>
        <w:rPr>
          <w:sz w:val="18"/>
        </w:rPr>
        <w:t>cap.VII,</w:t>
      </w:r>
      <w:r>
        <w:rPr>
          <w:spacing w:val="-9"/>
          <w:sz w:val="18"/>
        </w:rPr>
        <w:t xml:space="preserve"> </w:t>
      </w:r>
      <w:r>
        <w:rPr>
          <w:sz w:val="18"/>
        </w:rPr>
        <w:t>de</w:t>
      </w:r>
      <w:r>
        <w:rPr>
          <w:spacing w:val="-9"/>
          <w:sz w:val="18"/>
        </w:rPr>
        <w:t xml:space="preserve"> </w:t>
      </w:r>
      <w:r>
        <w:rPr>
          <w:sz w:val="18"/>
        </w:rPr>
        <w:t>mai sus, se penalizează cu 0,1% din valoarea prestaţiei pentru ziua respectivă, în condiţiile în care Beneficiarul a anunţat Prestatorul.</w:t>
      </w:r>
    </w:p>
    <w:p w14:paraId="3E3D07EA" w14:textId="77777777" w:rsidR="003A48CF" w:rsidRDefault="003A48CF">
      <w:pPr>
        <w:pStyle w:val="BodyText"/>
        <w:spacing w:before="1"/>
        <w:rPr>
          <w:sz w:val="19"/>
        </w:rPr>
      </w:pPr>
    </w:p>
    <w:p w14:paraId="466580DC" w14:textId="77777777" w:rsidR="003A48CF" w:rsidRDefault="00AE6392">
      <w:pPr>
        <w:pStyle w:val="ListParagraph"/>
        <w:numPr>
          <w:ilvl w:val="1"/>
          <w:numId w:val="11"/>
        </w:numPr>
        <w:tabs>
          <w:tab w:val="left" w:pos="554"/>
        </w:tabs>
        <w:spacing w:line="249" w:lineRule="auto"/>
        <w:ind w:right="118" w:firstLine="0"/>
        <w:jc w:val="both"/>
        <w:rPr>
          <w:sz w:val="18"/>
        </w:rPr>
      </w:pPr>
      <w:r>
        <w:rPr>
          <w:sz w:val="18"/>
        </w:rPr>
        <w:t>Necolectarea reziduurilor din vina Beneficiarului se consideră colectare</w:t>
      </w:r>
      <w:r>
        <w:rPr>
          <w:spacing w:val="-1"/>
          <w:sz w:val="18"/>
        </w:rPr>
        <w:t xml:space="preserve"> </w:t>
      </w:r>
      <w:r>
        <w:rPr>
          <w:sz w:val="18"/>
        </w:rPr>
        <w:t>efectuată.</w:t>
      </w:r>
    </w:p>
    <w:p w14:paraId="3F0D647E" w14:textId="77777777" w:rsidR="003A48CF" w:rsidRDefault="003A48CF">
      <w:pPr>
        <w:pStyle w:val="BodyText"/>
        <w:rPr>
          <w:sz w:val="20"/>
        </w:rPr>
      </w:pPr>
    </w:p>
    <w:p w14:paraId="7FD5172D" w14:textId="77777777" w:rsidR="003A48CF" w:rsidRDefault="003A48CF">
      <w:pPr>
        <w:pStyle w:val="BodyText"/>
        <w:spacing w:before="8"/>
        <w:rPr>
          <w:sz w:val="17"/>
        </w:rPr>
      </w:pPr>
    </w:p>
    <w:p w14:paraId="2CE71EA6" w14:textId="77777777" w:rsidR="003A48CF" w:rsidRDefault="00AE6392">
      <w:pPr>
        <w:pStyle w:val="Heading2"/>
      </w:pPr>
      <w:r>
        <w:t>Capitolul</w:t>
      </w:r>
      <w:r>
        <w:rPr>
          <w:spacing w:val="-11"/>
        </w:rPr>
        <w:t xml:space="preserve"> </w:t>
      </w:r>
      <w:r>
        <w:t>8</w:t>
      </w:r>
      <w:r>
        <w:rPr>
          <w:spacing w:val="-11"/>
        </w:rPr>
        <w:t xml:space="preserve"> </w:t>
      </w:r>
      <w:r>
        <w:t>-</w:t>
      </w:r>
      <w:r>
        <w:rPr>
          <w:spacing w:val="-10"/>
        </w:rPr>
        <w:t xml:space="preserve"> </w:t>
      </w:r>
      <w:r>
        <w:t>ÎNCETAREA</w:t>
      </w:r>
      <w:r>
        <w:rPr>
          <w:spacing w:val="-15"/>
        </w:rPr>
        <w:t xml:space="preserve"> </w:t>
      </w:r>
      <w:r>
        <w:t>CONTRACTULUI.</w:t>
      </w:r>
    </w:p>
    <w:p w14:paraId="398F7F2D" w14:textId="77777777" w:rsidR="003A48CF" w:rsidRDefault="003A48CF">
      <w:pPr>
        <w:pStyle w:val="BodyText"/>
        <w:spacing w:before="6"/>
        <w:rPr>
          <w:b/>
          <w:sz w:val="19"/>
        </w:rPr>
      </w:pPr>
    </w:p>
    <w:p w14:paraId="510EB604" w14:textId="77777777" w:rsidR="003A48CF" w:rsidRDefault="00AE6392">
      <w:pPr>
        <w:pStyle w:val="BodyText"/>
        <w:ind w:left="120"/>
        <w:jc w:val="both"/>
      </w:pPr>
      <w:r>
        <w:t>Contractul poate înceta în următoarele</w:t>
      </w:r>
      <w:r>
        <w:rPr>
          <w:spacing w:val="-26"/>
        </w:rPr>
        <w:t xml:space="preserve"> </w:t>
      </w:r>
      <w:r>
        <w:t>cazuri:</w:t>
      </w:r>
    </w:p>
    <w:p w14:paraId="3C699B09" w14:textId="77777777" w:rsidR="003A48CF" w:rsidRDefault="00AE6392">
      <w:pPr>
        <w:pStyle w:val="ListParagraph"/>
        <w:numPr>
          <w:ilvl w:val="1"/>
          <w:numId w:val="10"/>
        </w:numPr>
        <w:tabs>
          <w:tab w:val="left" w:pos="840"/>
        </w:tabs>
        <w:spacing w:before="9" w:line="249" w:lineRule="auto"/>
        <w:ind w:right="118"/>
        <w:jc w:val="both"/>
        <w:rPr>
          <w:sz w:val="18"/>
        </w:rPr>
      </w:pPr>
      <w:r>
        <w:rPr>
          <w:sz w:val="18"/>
        </w:rPr>
        <w:t>prin acordul scris al ambelor părţi, cu condiţia achitării integrale a datoriilor până la data încetării efective a</w:t>
      </w:r>
      <w:r>
        <w:rPr>
          <w:spacing w:val="-3"/>
          <w:sz w:val="18"/>
        </w:rPr>
        <w:t xml:space="preserve"> </w:t>
      </w:r>
      <w:r>
        <w:rPr>
          <w:sz w:val="18"/>
        </w:rPr>
        <w:t>contractului;</w:t>
      </w:r>
    </w:p>
    <w:p w14:paraId="3A6D6B1B" w14:textId="77777777" w:rsidR="003A48CF" w:rsidRDefault="00AE6392">
      <w:pPr>
        <w:pStyle w:val="ListParagraph"/>
        <w:numPr>
          <w:ilvl w:val="1"/>
          <w:numId w:val="10"/>
        </w:numPr>
        <w:tabs>
          <w:tab w:val="left" w:pos="840"/>
        </w:tabs>
        <w:spacing w:before="3" w:line="249" w:lineRule="auto"/>
        <w:ind w:right="118"/>
        <w:jc w:val="both"/>
        <w:rPr>
          <w:sz w:val="18"/>
        </w:rPr>
      </w:pPr>
      <w:r>
        <w:rPr>
          <w:sz w:val="18"/>
        </w:rPr>
        <w:t>unilateral</w:t>
      </w:r>
      <w:r>
        <w:rPr>
          <w:spacing w:val="-13"/>
          <w:sz w:val="18"/>
        </w:rPr>
        <w:t xml:space="preserve"> </w:t>
      </w:r>
      <w:r>
        <w:rPr>
          <w:sz w:val="18"/>
        </w:rPr>
        <w:t>de</w:t>
      </w:r>
      <w:r>
        <w:rPr>
          <w:spacing w:val="-14"/>
          <w:sz w:val="18"/>
        </w:rPr>
        <w:t xml:space="preserve"> </w:t>
      </w:r>
      <w:r>
        <w:rPr>
          <w:sz w:val="18"/>
        </w:rPr>
        <w:t>către</w:t>
      </w:r>
      <w:r>
        <w:rPr>
          <w:spacing w:val="-14"/>
          <w:sz w:val="18"/>
        </w:rPr>
        <w:t xml:space="preserve"> </w:t>
      </w:r>
      <w:r>
        <w:rPr>
          <w:sz w:val="18"/>
        </w:rPr>
        <w:t>Beneficiar</w:t>
      </w:r>
      <w:r>
        <w:rPr>
          <w:spacing w:val="-14"/>
          <w:sz w:val="18"/>
        </w:rPr>
        <w:t xml:space="preserve"> </w:t>
      </w:r>
      <w:r>
        <w:rPr>
          <w:sz w:val="18"/>
        </w:rPr>
        <w:t>cu</w:t>
      </w:r>
      <w:r>
        <w:rPr>
          <w:spacing w:val="-14"/>
          <w:sz w:val="18"/>
        </w:rPr>
        <w:t xml:space="preserve"> </w:t>
      </w:r>
      <w:r>
        <w:rPr>
          <w:sz w:val="18"/>
        </w:rPr>
        <w:t>un</w:t>
      </w:r>
      <w:r>
        <w:rPr>
          <w:spacing w:val="-14"/>
          <w:sz w:val="18"/>
        </w:rPr>
        <w:t xml:space="preserve"> </w:t>
      </w:r>
      <w:r>
        <w:rPr>
          <w:sz w:val="18"/>
        </w:rPr>
        <w:t>preaviz</w:t>
      </w:r>
      <w:r>
        <w:rPr>
          <w:spacing w:val="-14"/>
          <w:sz w:val="18"/>
        </w:rPr>
        <w:t xml:space="preserve"> </w:t>
      </w:r>
      <w:r>
        <w:rPr>
          <w:sz w:val="18"/>
        </w:rPr>
        <w:t>de</w:t>
      </w:r>
      <w:r>
        <w:rPr>
          <w:spacing w:val="-14"/>
          <w:sz w:val="18"/>
        </w:rPr>
        <w:t xml:space="preserve"> </w:t>
      </w:r>
      <w:r>
        <w:rPr>
          <w:sz w:val="18"/>
        </w:rPr>
        <w:t>30</w:t>
      </w:r>
      <w:r>
        <w:rPr>
          <w:spacing w:val="-14"/>
          <w:sz w:val="18"/>
        </w:rPr>
        <w:t xml:space="preserve"> </w:t>
      </w:r>
      <w:r>
        <w:rPr>
          <w:sz w:val="18"/>
        </w:rPr>
        <w:t>zile, fără taxe suplimentare, cu condiția achitării integrale a</w:t>
      </w:r>
      <w:r>
        <w:rPr>
          <w:spacing w:val="-32"/>
          <w:sz w:val="18"/>
        </w:rPr>
        <w:t xml:space="preserve"> </w:t>
      </w:r>
      <w:r>
        <w:rPr>
          <w:sz w:val="18"/>
        </w:rPr>
        <w:t>datoriilor</w:t>
      </w:r>
      <w:r>
        <w:rPr>
          <w:spacing w:val="-31"/>
          <w:sz w:val="18"/>
        </w:rPr>
        <w:t xml:space="preserve"> </w:t>
      </w:r>
      <w:r>
        <w:rPr>
          <w:sz w:val="18"/>
        </w:rPr>
        <w:t>până</w:t>
      </w:r>
      <w:r>
        <w:rPr>
          <w:spacing w:val="-32"/>
          <w:sz w:val="18"/>
        </w:rPr>
        <w:t xml:space="preserve"> </w:t>
      </w:r>
      <w:r>
        <w:rPr>
          <w:sz w:val="18"/>
        </w:rPr>
        <w:t>la</w:t>
      </w:r>
      <w:r>
        <w:rPr>
          <w:spacing w:val="-31"/>
          <w:sz w:val="18"/>
        </w:rPr>
        <w:t xml:space="preserve"> </w:t>
      </w:r>
      <w:r>
        <w:rPr>
          <w:sz w:val="18"/>
        </w:rPr>
        <w:t>data</w:t>
      </w:r>
      <w:r>
        <w:rPr>
          <w:spacing w:val="-32"/>
          <w:sz w:val="18"/>
        </w:rPr>
        <w:t xml:space="preserve"> </w:t>
      </w:r>
      <w:r>
        <w:rPr>
          <w:sz w:val="18"/>
        </w:rPr>
        <w:t>încetării</w:t>
      </w:r>
      <w:r>
        <w:rPr>
          <w:spacing w:val="-31"/>
          <w:sz w:val="18"/>
        </w:rPr>
        <w:t xml:space="preserve"> </w:t>
      </w:r>
      <w:r>
        <w:rPr>
          <w:sz w:val="18"/>
        </w:rPr>
        <w:t>efective</w:t>
      </w:r>
      <w:r>
        <w:rPr>
          <w:spacing w:val="-31"/>
          <w:sz w:val="18"/>
        </w:rPr>
        <w:t xml:space="preserve"> </w:t>
      </w:r>
      <w:r>
        <w:rPr>
          <w:sz w:val="18"/>
        </w:rPr>
        <w:t>a</w:t>
      </w:r>
      <w:r>
        <w:rPr>
          <w:spacing w:val="-32"/>
          <w:sz w:val="18"/>
        </w:rPr>
        <w:t xml:space="preserve"> </w:t>
      </w:r>
      <w:r>
        <w:rPr>
          <w:sz w:val="18"/>
        </w:rPr>
        <w:t>contractului;</w:t>
      </w:r>
    </w:p>
    <w:p w14:paraId="12B2C58D" w14:textId="77777777" w:rsidR="003A48CF" w:rsidRDefault="00AE6392">
      <w:pPr>
        <w:pStyle w:val="ListParagraph"/>
        <w:numPr>
          <w:ilvl w:val="1"/>
          <w:numId w:val="10"/>
        </w:numPr>
        <w:tabs>
          <w:tab w:val="left" w:pos="840"/>
        </w:tabs>
        <w:spacing w:before="2"/>
        <w:jc w:val="both"/>
        <w:rPr>
          <w:sz w:val="18"/>
        </w:rPr>
      </w:pPr>
      <w:r>
        <w:rPr>
          <w:sz w:val="18"/>
        </w:rPr>
        <w:t>unilateral</w:t>
      </w:r>
      <w:r>
        <w:rPr>
          <w:spacing w:val="-17"/>
          <w:sz w:val="18"/>
        </w:rPr>
        <w:t xml:space="preserve"> </w:t>
      </w:r>
      <w:r>
        <w:rPr>
          <w:sz w:val="18"/>
        </w:rPr>
        <w:t>de</w:t>
      </w:r>
      <w:r>
        <w:rPr>
          <w:spacing w:val="-18"/>
          <w:sz w:val="18"/>
        </w:rPr>
        <w:t xml:space="preserve"> </w:t>
      </w:r>
      <w:r>
        <w:rPr>
          <w:sz w:val="18"/>
        </w:rPr>
        <w:t>către</w:t>
      </w:r>
      <w:r>
        <w:rPr>
          <w:spacing w:val="-18"/>
          <w:sz w:val="18"/>
        </w:rPr>
        <w:t xml:space="preserve"> </w:t>
      </w:r>
      <w:r>
        <w:rPr>
          <w:sz w:val="18"/>
        </w:rPr>
        <w:t>Prestator,</w:t>
      </w:r>
      <w:r>
        <w:rPr>
          <w:spacing w:val="15"/>
          <w:sz w:val="18"/>
        </w:rPr>
        <w:t xml:space="preserve"> </w:t>
      </w:r>
      <w:r>
        <w:rPr>
          <w:sz w:val="18"/>
        </w:rPr>
        <w:t>cu</w:t>
      </w:r>
      <w:r>
        <w:rPr>
          <w:spacing w:val="-18"/>
          <w:sz w:val="18"/>
        </w:rPr>
        <w:t xml:space="preserve"> </w:t>
      </w:r>
      <w:r>
        <w:rPr>
          <w:sz w:val="18"/>
        </w:rPr>
        <w:t>un</w:t>
      </w:r>
      <w:r>
        <w:rPr>
          <w:spacing w:val="-18"/>
          <w:sz w:val="18"/>
        </w:rPr>
        <w:t xml:space="preserve"> </w:t>
      </w:r>
      <w:r>
        <w:rPr>
          <w:sz w:val="18"/>
        </w:rPr>
        <w:t>preaviz</w:t>
      </w:r>
      <w:r>
        <w:rPr>
          <w:spacing w:val="-18"/>
          <w:sz w:val="18"/>
        </w:rPr>
        <w:t xml:space="preserve"> </w:t>
      </w:r>
      <w:r>
        <w:rPr>
          <w:sz w:val="18"/>
        </w:rPr>
        <w:t>de</w:t>
      </w:r>
      <w:r>
        <w:rPr>
          <w:spacing w:val="-18"/>
          <w:sz w:val="18"/>
        </w:rPr>
        <w:t xml:space="preserve"> </w:t>
      </w:r>
      <w:r>
        <w:rPr>
          <w:sz w:val="18"/>
        </w:rPr>
        <w:t>30</w:t>
      </w:r>
      <w:r>
        <w:rPr>
          <w:spacing w:val="16"/>
          <w:sz w:val="18"/>
        </w:rPr>
        <w:t xml:space="preserve"> </w:t>
      </w:r>
      <w:r>
        <w:rPr>
          <w:sz w:val="18"/>
        </w:rPr>
        <w:t>zile;</w:t>
      </w:r>
    </w:p>
    <w:p w14:paraId="6F51646C" w14:textId="77777777" w:rsidR="003A48CF" w:rsidRDefault="00AE6392">
      <w:pPr>
        <w:pStyle w:val="ListParagraph"/>
        <w:numPr>
          <w:ilvl w:val="1"/>
          <w:numId w:val="10"/>
        </w:numPr>
        <w:tabs>
          <w:tab w:val="left" w:pos="840"/>
        </w:tabs>
        <w:spacing w:before="9" w:line="249" w:lineRule="auto"/>
        <w:ind w:right="118"/>
        <w:jc w:val="both"/>
        <w:rPr>
          <w:sz w:val="18"/>
        </w:rPr>
      </w:pPr>
      <w:r>
        <w:rPr>
          <w:sz w:val="18"/>
        </w:rPr>
        <w:t>în cazul deschiderii procedurii de faliment a Prestatorului.</w:t>
      </w:r>
    </w:p>
    <w:p w14:paraId="208677E6" w14:textId="77777777" w:rsidR="003A48CF" w:rsidRDefault="003A48CF">
      <w:pPr>
        <w:pStyle w:val="BodyText"/>
        <w:rPr>
          <w:sz w:val="20"/>
        </w:rPr>
      </w:pPr>
    </w:p>
    <w:p w14:paraId="61B28559" w14:textId="77777777" w:rsidR="003A48CF" w:rsidRDefault="003A48CF">
      <w:pPr>
        <w:pStyle w:val="BodyText"/>
        <w:spacing w:before="8"/>
        <w:rPr>
          <w:sz w:val="17"/>
        </w:rPr>
      </w:pPr>
    </w:p>
    <w:p w14:paraId="18B29C86" w14:textId="77777777" w:rsidR="003A48CF" w:rsidRDefault="00AE6392">
      <w:pPr>
        <w:pStyle w:val="Heading2"/>
      </w:pPr>
      <w:r>
        <w:t>Capitolul 9 - FORŢA MAJORĂ.</w:t>
      </w:r>
    </w:p>
    <w:p w14:paraId="172B7775" w14:textId="77777777" w:rsidR="003A48CF" w:rsidRDefault="003A48CF">
      <w:pPr>
        <w:pStyle w:val="BodyText"/>
        <w:spacing w:before="6"/>
        <w:rPr>
          <w:b/>
          <w:sz w:val="19"/>
        </w:rPr>
      </w:pPr>
    </w:p>
    <w:p w14:paraId="79926E82" w14:textId="77777777" w:rsidR="003A48CF" w:rsidRDefault="00AE6392">
      <w:pPr>
        <w:pStyle w:val="BodyText"/>
        <w:spacing w:line="249" w:lineRule="auto"/>
        <w:ind w:left="120" w:right="118"/>
        <w:jc w:val="both"/>
      </w:pPr>
      <w:r>
        <w:t>9.1. Nici una dintre părţile contractante nu raspunde de neexecutarea la termen sau/şi de executarea în mod necorespunzător, total ori parţial, a oricărei obligaţii care îi revine în baza prezentului contract, dacă neexecutarea sau executarea necorespunzatoare a obligaţiei respective a fost cauzată de forţa majoră, așa cum este definită de lege.</w:t>
      </w:r>
    </w:p>
    <w:p w14:paraId="01A67B79" w14:textId="77777777" w:rsidR="003A48CF" w:rsidRDefault="003A48CF">
      <w:pPr>
        <w:pStyle w:val="BodyText"/>
        <w:rPr>
          <w:sz w:val="20"/>
        </w:rPr>
      </w:pPr>
    </w:p>
    <w:p w14:paraId="6ADB8960" w14:textId="77777777" w:rsidR="003A48CF" w:rsidRDefault="003A48CF">
      <w:pPr>
        <w:pStyle w:val="BodyText"/>
      </w:pPr>
    </w:p>
    <w:p w14:paraId="03321F77" w14:textId="77777777" w:rsidR="003A48CF" w:rsidRDefault="00AE6392">
      <w:pPr>
        <w:pStyle w:val="Heading2"/>
      </w:pPr>
      <w:r>
        <w:t>Capitolul 10 - LITIGII.</w:t>
      </w:r>
    </w:p>
    <w:p w14:paraId="34EDD35A" w14:textId="77777777" w:rsidR="003A48CF" w:rsidRDefault="003A48CF">
      <w:pPr>
        <w:pStyle w:val="BodyText"/>
        <w:spacing w:before="6"/>
        <w:rPr>
          <w:b/>
          <w:sz w:val="19"/>
        </w:rPr>
      </w:pPr>
    </w:p>
    <w:p w14:paraId="22D1E33D" w14:textId="77777777" w:rsidR="003A48CF" w:rsidRDefault="00AE6392">
      <w:pPr>
        <w:pStyle w:val="ListParagraph"/>
        <w:numPr>
          <w:ilvl w:val="1"/>
          <w:numId w:val="9"/>
        </w:numPr>
        <w:tabs>
          <w:tab w:val="left" w:pos="650"/>
        </w:tabs>
        <w:spacing w:line="249" w:lineRule="auto"/>
        <w:ind w:right="118" w:firstLine="0"/>
        <w:jc w:val="both"/>
        <w:rPr>
          <w:sz w:val="18"/>
        </w:rPr>
      </w:pPr>
      <w:r>
        <w:rPr>
          <w:sz w:val="18"/>
        </w:rPr>
        <w:t>Părţile au convenit ca toate neînţelegerile privind validitatea</w:t>
      </w:r>
      <w:r>
        <w:rPr>
          <w:spacing w:val="-9"/>
          <w:sz w:val="18"/>
        </w:rPr>
        <w:t xml:space="preserve"> </w:t>
      </w:r>
      <w:r>
        <w:rPr>
          <w:sz w:val="18"/>
        </w:rPr>
        <w:t>prezentului</w:t>
      </w:r>
      <w:r>
        <w:rPr>
          <w:spacing w:val="-10"/>
          <w:sz w:val="18"/>
        </w:rPr>
        <w:t xml:space="preserve"> </w:t>
      </w:r>
      <w:r>
        <w:rPr>
          <w:sz w:val="18"/>
        </w:rPr>
        <w:t>contract</w:t>
      </w:r>
      <w:r>
        <w:rPr>
          <w:spacing w:val="-10"/>
          <w:sz w:val="18"/>
        </w:rPr>
        <w:t xml:space="preserve"> </w:t>
      </w:r>
      <w:r>
        <w:rPr>
          <w:sz w:val="18"/>
        </w:rPr>
        <w:t>sau</w:t>
      </w:r>
      <w:r>
        <w:rPr>
          <w:spacing w:val="-10"/>
          <w:sz w:val="18"/>
        </w:rPr>
        <w:t xml:space="preserve"> </w:t>
      </w:r>
      <w:r>
        <w:rPr>
          <w:sz w:val="18"/>
        </w:rPr>
        <w:t>rezultate</w:t>
      </w:r>
      <w:r>
        <w:rPr>
          <w:spacing w:val="-10"/>
          <w:sz w:val="18"/>
        </w:rPr>
        <w:t xml:space="preserve"> </w:t>
      </w:r>
      <w:r>
        <w:rPr>
          <w:sz w:val="18"/>
        </w:rPr>
        <w:t>din</w:t>
      </w:r>
      <w:r>
        <w:rPr>
          <w:spacing w:val="-9"/>
          <w:sz w:val="18"/>
        </w:rPr>
        <w:t xml:space="preserve"> </w:t>
      </w:r>
      <w:r>
        <w:rPr>
          <w:sz w:val="18"/>
        </w:rPr>
        <w:t>interpretarea, executarea, ori încetarea acestuia să fie rezolvate pe cale amiabilă, de catre reprezentanţii</w:t>
      </w:r>
      <w:r>
        <w:rPr>
          <w:spacing w:val="-3"/>
          <w:sz w:val="18"/>
        </w:rPr>
        <w:t xml:space="preserve"> lor.</w:t>
      </w:r>
    </w:p>
    <w:p w14:paraId="690766D6" w14:textId="77777777" w:rsidR="003A48CF" w:rsidRDefault="003A48CF">
      <w:pPr>
        <w:pStyle w:val="BodyText"/>
        <w:spacing w:before="1"/>
        <w:rPr>
          <w:sz w:val="19"/>
        </w:rPr>
      </w:pPr>
    </w:p>
    <w:p w14:paraId="5C010B1D" w14:textId="77777777" w:rsidR="003A48CF" w:rsidRDefault="00AE6392">
      <w:pPr>
        <w:pStyle w:val="ListParagraph"/>
        <w:numPr>
          <w:ilvl w:val="1"/>
          <w:numId w:val="9"/>
        </w:numPr>
        <w:tabs>
          <w:tab w:val="left" w:pos="650"/>
        </w:tabs>
        <w:spacing w:line="249" w:lineRule="auto"/>
        <w:ind w:right="118" w:firstLine="0"/>
        <w:jc w:val="both"/>
        <w:rPr>
          <w:sz w:val="18"/>
        </w:rPr>
      </w:pPr>
      <w:r>
        <w:rPr>
          <w:sz w:val="18"/>
        </w:rPr>
        <w:t>În cazul în care partile nu ajung la solutionarea eventualelor</w:t>
      </w:r>
      <w:r>
        <w:rPr>
          <w:spacing w:val="-19"/>
          <w:sz w:val="18"/>
        </w:rPr>
        <w:t xml:space="preserve"> </w:t>
      </w:r>
      <w:r>
        <w:rPr>
          <w:sz w:val="18"/>
        </w:rPr>
        <w:t>litigii</w:t>
      </w:r>
      <w:r>
        <w:rPr>
          <w:spacing w:val="-18"/>
          <w:sz w:val="18"/>
        </w:rPr>
        <w:t xml:space="preserve"> </w:t>
      </w:r>
      <w:r>
        <w:rPr>
          <w:sz w:val="18"/>
        </w:rPr>
        <w:t>pe</w:t>
      </w:r>
      <w:r>
        <w:rPr>
          <w:spacing w:val="-18"/>
          <w:sz w:val="18"/>
        </w:rPr>
        <w:t xml:space="preserve"> </w:t>
      </w:r>
      <w:r>
        <w:rPr>
          <w:sz w:val="18"/>
        </w:rPr>
        <w:t>cale</w:t>
      </w:r>
      <w:r>
        <w:rPr>
          <w:spacing w:val="-19"/>
          <w:sz w:val="18"/>
        </w:rPr>
        <w:t xml:space="preserve"> </w:t>
      </w:r>
      <w:r>
        <w:rPr>
          <w:sz w:val="18"/>
        </w:rPr>
        <w:t>amiabilă,</w:t>
      </w:r>
      <w:r>
        <w:rPr>
          <w:spacing w:val="-18"/>
          <w:sz w:val="18"/>
        </w:rPr>
        <w:t xml:space="preserve"> </w:t>
      </w:r>
      <w:r>
        <w:rPr>
          <w:sz w:val="18"/>
        </w:rPr>
        <w:t>acestea</w:t>
      </w:r>
      <w:r>
        <w:rPr>
          <w:spacing w:val="-18"/>
          <w:sz w:val="18"/>
        </w:rPr>
        <w:t xml:space="preserve"> </w:t>
      </w:r>
      <w:r>
        <w:rPr>
          <w:sz w:val="18"/>
        </w:rPr>
        <w:t>se</w:t>
      </w:r>
      <w:r>
        <w:rPr>
          <w:spacing w:val="-19"/>
          <w:sz w:val="18"/>
        </w:rPr>
        <w:t xml:space="preserve"> </w:t>
      </w:r>
      <w:r>
        <w:rPr>
          <w:sz w:val="18"/>
        </w:rPr>
        <w:t>vor</w:t>
      </w:r>
      <w:r>
        <w:rPr>
          <w:spacing w:val="-18"/>
          <w:sz w:val="18"/>
        </w:rPr>
        <w:t xml:space="preserve"> </w:t>
      </w:r>
      <w:r>
        <w:rPr>
          <w:sz w:val="18"/>
        </w:rPr>
        <w:t>soluționa</w:t>
      </w:r>
      <w:r>
        <w:rPr>
          <w:spacing w:val="-18"/>
          <w:sz w:val="18"/>
        </w:rPr>
        <w:t xml:space="preserve"> </w:t>
      </w:r>
      <w:r>
        <w:rPr>
          <w:sz w:val="18"/>
        </w:rPr>
        <w:t>de instanța</w:t>
      </w:r>
      <w:r>
        <w:rPr>
          <w:spacing w:val="-16"/>
          <w:sz w:val="18"/>
        </w:rPr>
        <w:t xml:space="preserve"> </w:t>
      </w:r>
      <w:r>
        <w:rPr>
          <w:sz w:val="18"/>
        </w:rPr>
        <w:t>judecătorească</w:t>
      </w:r>
      <w:r>
        <w:rPr>
          <w:spacing w:val="20"/>
          <w:sz w:val="18"/>
        </w:rPr>
        <w:t xml:space="preserve"> </w:t>
      </w:r>
      <w:r>
        <w:rPr>
          <w:sz w:val="18"/>
        </w:rPr>
        <w:t>competentă,</w:t>
      </w:r>
      <w:r>
        <w:rPr>
          <w:spacing w:val="-16"/>
          <w:sz w:val="18"/>
        </w:rPr>
        <w:t xml:space="preserve"> </w:t>
      </w:r>
      <w:r>
        <w:rPr>
          <w:sz w:val="18"/>
        </w:rPr>
        <w:t>cu</w:t>
      </w:r>
      <w:r>
        <w:rPr>
          <w:spacing w:val="-16"/>
          <w:sz w:val="18"/>
        </w:rPr>
        <w:t xml:space="preserve"> </w:t>
      </w:r>
      <w:r>
        <w:rPr>
          <w:sz w:val="18"/>
        </w:rPr>
        <w:t>excepția</w:t>
      </w:r>
      <w:r>
        <w:rPr>
          <w:spacing w:val="-15"/>
          <w:sz w:val="18"/>
        </w:rPr>
        <w:t xml:space="preserve"> </w:t>
      </w:r>
      <w:r>
        <w:rPr>
          <w:sz w:val="18"/>
        </w:rPr>
        <w:t xml:space="preserve">prevederilor Cap. </w:t>
      </w:r>
      <w:r>
        <w:rPr>
          <w:spacing w:val="-5"/>
          <w:sz w:val="18"/>
        </w:rPr>
        <w:t xml:space="preserve">11, </w:t>
      </w:r>
      <w:r>
        <w:rPr>
          <w:sz w:val="18"/>
        </w:rPr>
        <w:t xml:space="preserve">punctul 3 </w:t>
      </w:r>
      <w:r>
        <w:rPr>
          <w:spacing w:val="-3"/>
          <w:sz w:val="18"/>
        </w:rPr>
        <w:t xml:space="preserve">(11.3) </w:t>
      </w:r>
      <w:r>
        <w:rPr>
          <w:sz w:val="18"/>
        </w:rPr>
        <w:t>din prezentul</w:t>
      </w:r>
      <w:r>
        <w:rPr>
          <w:spacing w:val="-4"/>
          <w:sz w:val="18"/>
        </w:rPr>
        <w:t xml:space="preserve"> </w:t>
      </w:r>
      <w:r>
        <w:rPr>
          <w:sz w:val="18"/>
        </w:rPr>
        <w:t>contract.</w:t>
      </w:r>
    </w:p>
    <w:p w14:paraId="2F143C8A" w14:textId="77777777" w:rsidR="003A48CF" w:rsidRDefault="003A48CF">
      <w:pPr>
        <w:pStyle w:val="BodyText"/>
        <w:rPr>
          <w:sz w:val="20"/>
        </w:rPr>
      </w:pPr>
    </w:p>
    <w:p w14:paraId="36634E47" w14:textId="77777777" w:rsidR="003A48CF" w:rsidRDefault="003A48CF">
      <w:pPr>
        <w:pStyle w:val="BodyText"/>
        <w:spacing w:before="9"/>
        <w:rPr>
          <w:sz w:val="17"/>
        </w:rPr>
      </w:pPr>
    </w:p>
    <w:p w14:paraId="1ABED2F6" w14:textId="77777777" w:rsidR="003A48CF" w:rsidRDefault="00AE6392">
      <w:pPr>
        <w:pStyle w:val="Heading2"/>
      </w:pPr>
      <w:r>
        <w:t>Capitolul 11 - ALTE CLAUZE.</w:t>
      </w:r>
    </w:p>
    <w:p w14:paraId="25AFE0B0" w14:textId="77777777" w:rsidR="003A48CF" w:rsidRDefault="003A48CF">
      <w:pPr>
        <w:pStyle w:val="BodyText"/>
        <w:spacing w:before="7"/>
        <w:rPr>
          <w:b/>
          <w:sz w:val="19"/>
        </w:rPr>
      </w:pPr>
    </w:p>
    <w:p w14:paraId="674B980D" w14:textId="77777777" w:rsidR="003A48CF" w:rsidRDefault="00AE6392">
      <w:pPr>
        <w:pStyle w:val="ListParagraph"/>
        <w:numPr>
          <w:ilvl w:val="1"/>
          <w:numId w:val="8"/>
        </w:numPr>
        <w:tabs>
          <w:tab w:val="left" w:pos="649"/>
        </w:tabs>
        <w:spacing w:line="249" w:lineRule="auto"/>
        <w:ind w:right="117" w:firstLine="0"/>
        <w:jc w:val="both"/>
        <w:rPr>
          <w:sz w:val="18"/>
        </w:rPr>
      </w:pPr>
      <w:r>
        <w:rPr>
          <w:sz w:val="18"/>
        </w:rPr>
        <w:t>Declararea falsă a numărului iniţial de persoane conduce la recalcularea valorii prestației de la data încheierii contractului</w:t>
      </w:r>
      <w:r>
        <w:rPr>
          <w:spacing w:val="-9"/>
          <w:sz w:val="18"/>
        </w:rPr>
        <w:t xml:space="preserve"> </w:t>
      </w:r>
      <w:r>
        <w:rPr>
          <w:sz w:val="18"/>
        </w:rPr>
        <w:t>până</w:t>
      </w:r>
      <w:r>
        <w:rPr>
          <w:spacing w:val="-8"/>
          <w:sz w:val="18"/>
        </w:rPr>
        <w:t xml:space="preserve"> </w:t>
      </w:r>
      <w:r>
        <w:rPr>
          <w:sz w:val="18"/>
        </w:rPr>
        <w:t>la</w:t>
      </w:r>
      <w:r>
        <w:rPr>
          <w:spacing w:val="-8"/>
          <w:sz w:val="18"/>
        </w:rPr>
        <w:t xml:space="preserve"> </w:t>
      </w:r>
      <w:r>
        <w:rPr>
          <w:sz w:val="18"/>
        </w:rPr>
        <w:t>data</w:t>
      </w:r>
      <w:r>
        <w:rPr>
          <w:spacing w:val="-8"/>
          <w:sz w:val="18"/>
        </w:rPr>
        <w:t xml:space="preserve"> </w:t>
      </w:r>
      <w:r>
        <w:rPr>
          <w:sz w:val="18"/>
        </w:rPr>
        <w:t>constatării</w:t>
      </w:r>
      <w:r>
        <w:rPr>
          <w:spacing w:val="-8"/>
          <w:sz w:val="18"/>
        </w:rPr>
        <w:t xml:space="preserve"> </w:t>
      </w:r>
      <w:r>
        <w:rPr>
          <w:sz w:val="18"/>
        </w:rPr>
        <w:t>acestui</w:t>
      </w:r>
      <w:r>
        <w:rPr>
          <w:spacing w:val="-9"/>
          <w:sz w:val="18"/>
        </w:rPr>
        <w:t xml:space="preserve"> </w:t>
      </w:r>
      <w:r>
        <w:rPr>
          <w:sz w:val="18"/>
        </w:rPr>
        <w:t>fapt,</w:t>
      </w:r>
      <w:r>
        <w:rPr>
          <w:spacing w:val="-8"/>
          <w:sz w:val="18"/>
        </w:rPr>
        <w:t xml:space="preserve"> </w:t>
      </w:r>
      <w:r>
        <w:rPr>
          <w:sz w:val="18"/>
        </w:rPr>
        <w:t>aplicându-se penalizări de 10% pe</w:t>
      </w:r>
      <w:r>
        <w:rPr>
          <w:spacing w:val="-6"/>
          <w:sz w:val="18"/>
        </w:rPr>
        <w:t xml:space="preserve"> </w:t>
      </w:r>
      <w:r>
        <w:rPr>
          <w:sz w:val="18"/>
        </w:rPr>
        <w:t>lună.</w:t>
      </w:r>
    </w:p>
    <w:p w14:paraId="5A151BF0" w14:textId="77777777" w:rsidR="003A48CF" w:rsidRDefault="003A48CF">
      <w:pPr>
        <w:pStyle w:val="BodyText"/>
        <w:rPr>
          <w:sz w:val="19"/>
        </w:rPr>
      </w:pPr>
    </w:p>
    <w:p w14:paraId="76DDB1A2" w14:textId="77777777" w:rsidR="003A48CF" w:rsidRDefault="00AE6392">
      <w:pPr>
        <w:pStyle w:val="ListParagraph"/>
        <w:numPr>
          <w:ilvl w:val="1"/>
          <w:numId w:val="8"/>
        </w:numPr>
        <w:tabs>
          <w:tab w:val="left" w:pos="608"/>
        </w:tabs>
        <w:spacing w:line="249" w:lineRule="auto"/>
        <w:ind w:right="117" w:firstLine="0"/>
        <w:jc w:val="both"/>
        <w:rPr>
          <w:sz w:val="18"/>
        </w:rPr>
      </w:pPr>
      <w:r>
        <w:rPr>
          <w:sz w:val="18"/>
        </w:rPr>
        <w:t>Constatarea îndeplinirii sau a neîndeplinirii  obligaţiei de</w:t>
      </w:r>
      <w:r>
        <w:rPr>
          <w:spacing w:val="9"/>
          <w:sz w:val="18"/>
        </w:rPr>
        <w:t xml:space="preserve"> </w:t>
      </w:r>
      <w:r>
        <w:rPr>
          <w:sz w:val="18"/>
        </w:rPr>
        <w:t>a</w:t>
      </w:r>
      <w:r>
        <w:rPr>
          <w:spacing w:val="9"/>
          <w:sz w:val="18"/>
        </w:rPr>
        <w:t xml:space="preserve"> </w:t>
      </w:r>
      <w:r>
        <w:rPr>
          <w:sz w:val="18"/>
        </w:rPr>
        <w:t>colecta</w:t>
      </w:r>
      <w:r>
        <w:rPr>
          <w:spacing w:val="10"/>
          <w:sz w:val="18"/>
        </w:rPr>
        <w:t xml:space="preserve"> </w:t>
      </w:r>
      <w:r>
        <w:rPr>
          <w:sz w:val="18"/>
        </w:rPr>
        <w:t>selectiv</w:t>
      </w:r>
      <w:r>
        <w:rPr>
          <w:spacing w:val="10"/>
          <w:sz w:val="18"/>
        </w:rPr>
        <w:t xml:space="preserve"> </w:t>
      </w:r>
      <w:r>
        <w:rPr>
          <w:sz w:val="18"/>
        </w:rPr>
        <w:t>reziduurile</w:t>
      </w:r>
      <w:r>
        <w:rPr>
          <w:spacing w:val="10"/>
          <w:sz w:val="18"/>
        </w:rPr>
        <w:t xml:space="preserve"> </w:t>
      </w:r>
      <w:r>
        <w:rPr>
          <w:sz w:val="18"/>
        </w:rPr>
        <w:t>solide</w:t>
      </w:r>
      <w:r>
        <w:rPr>
          <w:spacing w:val="11"/>
          <w:sz w:val="18"/>
        </w:rPr>
        <w:t xml:space="preserve"> </w:t>
      </w:r>
      <w:r>
        <w:rPr>
          <w:sz w:val="18"/>
        </w:rPr>
        <w:t>se</w:t>
      </w:r>
      <w:r>
        <w:rPr>
          <w:spacing w:val="9"/>
          <w:sz w:val="18"/>
        </w:rPr>
        <w:t xml:space="preserve"> </w:t>
      </w:r>
      <w:r>
        <w:rPr>
          <w:sz w:val="18"/>
        </w:rPr>
        <w:t>face</w:t>
      </w:r>
      <w:r>
        <w:rPr>
          <w:spacing w:val="10"/>
          <w:sz w:val="18"/>
        </w:rPr>
        <w:t xml:space="preserve"> </w:t>
      </w:r>
      <w:r>
        <w:rPr>
          <w:sz w:val="18"/>
        </w:rPr>
        <w:t>de</w:t>
      </w:r>
      <w:r>
        <w:rPr>
          <w:spacing w:val="9"/>
          <w:sz w:val="18"/>
        </w:rPr>
        <w:t xml:space="preserve"> </w:t>
      </w:r>
      <w:r>
        <w:rPr>
          <w:spacing w:val="-3"/>
          <w:sz w:val="18"/>
        </w:rPr>
        <w:t>către</w:t>
      </w:r>
    </w:p>
    <w:p w14:paraId="31F47FD3" w14:textId="77777777" w:rsidR="003A48CF" w:rsidRDefault="003A48CF">
      <w:pPr>
        <w:spacing w:line="249" w:lineRule="auto"/>
        <w:jc w:val="both"/>
        <w:rPr>
          <w:sz w:val="18"/>
        </w:rPr>
        <w:sectPr w:rsidR="003A48CF">
          <w:type w:val="continuous"/>
          <w:pgSz w:w="11910" w:h="16840"/>
          <w:pgMar w:top="1340" w:right="600" w:bottom="840" w:left="600" w:header="720" w:footer="720" w:gutter="0"/>
          <w:cols w:num="2" w:space="720" w:equalWidth="0">
            <w:col w:w="5054" w:space="519"/>
            <w:col w:w="5137"/>
          </w:cols>
        </w:sectPr>
      </w:pPr>
    </w:p>
    <w:p w14:paraId="0BD891C1" w14:textId="77777777" w:rsidR="003A48CF" w:rsidRDefault="003A48CF">
      <w:pPr>
        <w:pStyle w:val="BodyText"/>
        <w:rPr>
          <w:sz w:val="20"/>
        </w:rPr>
      </w:pPr>
    </w:p>
    <w:p w14:paraId="0E5C5343" w14:textId="77777777" w:rsidR="003A48CF" w:rsidRDefault="003A48CF">
      <w:pPr>
        <w:pStyle w:val="BodyText"/>
        <w:rPr>
          <w:sz w:val="20"/>
        </w:rPr>
      </w:pPr>
    </w:p>
    <w:p w14:paraId="06F2E305" w14:textId="77777777" w:rsidR="003A48CF" w:rsidRDefault="003A48CF">
      <w:pPr>
        <w:pStyle w:val="BodyText"/>
        <w:rPr>
          <w:sz w:val="20"/>
        </w:rPr>
      </w:pPr>
    </w:p>
    <w:p w14:paraId="2EFBFAB4" w14:textId="77777777" w:rsidR="003A48CF" w:rsidRDefault="003A48CF">
      <w:pPr>
        <w:pStyle w:val="BodyText"/>
        <w:spacing w:before="6"/>
        <w:rPr>
          <w:sz w:val="23"/>
        </w:rPr>
      </w:pPr>
    </w:p>
    <w:p w14:paraId="13CD9499" w14:textId="77777777" w:rsidR="003A48CF" w:rsidRDefault="003A48CF">
      <w:pPr>
        <w:rPr>
          <w:sz w:val="23"/>
        </w:rPr>
        <w:sectPr w:rsidR="003A48CF">
          <w:pgSz w:w="11910" w:h="16840"/>
          <w:pgMar w:top="1340" w:right="600" w:bottom="840" w:left="600" w:header="242" w:footer="641" w:gutter="0"/>
          <w:cols w:space="720"/>
        </w:sectPr>
      </w:pPr>
    </w:p>
    <w:p w14:paraId="50CA76D1" w14:textId="77777777" w:rsidR="003A48CF" w:rsidRDefault="00AE6392">
      <w:pPr>
        <w:pStyle w:val="BodyText"/>
        <w:spacing w:before="94" w:line="249" w:lineRule="auto"/>
        <w:ind w:left="120"/>
      </w:pPr>
      <w:r>
        <w:t>reprezentanţii autorizaţi ai Autorităţilor Administraţiei Publice Locale, la solicitarea părţii interesate.</w:t>
      </w:r>
    </w:p>
    <w:p w14:paraId="023D037A" w14:textId="77777777" w:rsidR="003A48CF" w:rsidRDefault="003A48CF">
      <w:pPr>
        <w:pStyle w:val="BodyText"/>
        <w:spacing w:before="10"/>
      </w:pPr>
    </w:p>
    <w:p w14:paraId="79BB00BC" w14:textId="77777777" w:rsidR="003A48CF" w:rsidRDefault="00AE6392">
      <w:pPr>
        <w:pStyle w:val="ListParagraph"/>
        <w:numPr>
          <w:ilvl w:val="1"/>
          <w:numId w:val="8"/>
        </w:numPr>
        <w:tabs>
          <w:tab w:val="left" w:pos="581"/>
        </w:tabs>
        <w:spacing w:line="249" w:lineRule="auto"/>
        <w:ind w:right="38" w:firstLine="0"/>
        <w:jc w:val="both"/>
        <w:rPr>
          <w:sz w:val="18"/>
        </w:rPr>
      </w:pPr>
      <w:r>
        <w:rPr>
          <w:sz w:val="18"/>
        </w:rPr>
        <w:t>Parțile convin ca prezentul contract și actele emise în executarea lui să reprezinte titlu executoriu pentru încasarea sumelor restante și pentru neexecutarea sau executarea defectuoasă</w:t>
      </w:r>
      <w:r>
        <w:rPr>
          <w:spacing w:val="-8"/>
          <w:sz w:val="18"/>
        </w:rPr>
        <w:t xml:space="preserve"> </w:t>
      </w:r>
      <w:r>
        <w:rPr>
          <w:sz w:val="18"/>
        </w:rPr>
        <w:t>a</w:t>
      </w:r>
      <w:r>
        <w:rPr>
          <w:spacing w:val="-7"/>
          <w:sz w:val="18"/>
        </w:rPr>
        <w:t xml:space="preserve"> </w:t>
      </w:r>
      <w:r>
        <w:rPr>
          <w:sz w:val="18"/>
        </w:rPr>
        <w:t>oricăror</w:t>
      </w:r>
      <w:r>
        <w:rPr>
          <w:spacing w:val="-8"/>
          <w:sz w:val="18"/>
        </w:rPr>
        <w:t xml:space="preserve"> </w:t>
      </w:r>
      <w:r>
        <w:rPr>
          <w:sz w:val="18"/>
        </w:rPr>
        <w:t>alte</w:t>
      </w:r>
      <w:r>
        <w:rPr>
          <w:spacing w:val="-7"/>
          <w:sz w:val="18"/>
        </w:rPr>
        <w:t xml:space="preserve"> </w:t>
      </w:r>
      <w:r>
        <w:rPr>
          <w:sz w:val="18"/>
        </w:rPr>
        <w:t>obligații</w:t>
      </w:r>
      <w:r>
        <w:rPr>
          <w:spacing w:val="-8"/>
          <w:sz w:val="18"/>
        </w:rPr>
        <w:t xml:space="preserve"> </w:t>
      </w:r>
      <w:r>
        <w:rPr>
          <w:sz w:val="18"/>
        </w:rPr>
        <w:t>contractuale,</w:t>
      </w:r>
      <w:r>
        <w:rPr>
          <w:spacing w:val="-7"/>
          <w:sz w:val="18"/>
        </w:rPr>
        <w:t xml:space="preserve"> </w:t>
      </w:r>
      <w:r>
        <w:rPr>
          <w:sz w:val="18"/>
        </w:rPr>
        <w:t>urmând</w:t>
      </w:r>
      <w:r>
        <w:rPr>
          <w:spacing w:val="-8"/>
          <w:sz w:val="18"/>
        </w:rPr>
        <w:t xml:space="preserve"> </w:t>
      </w:r>
      <w:r>
        <w:rPr>
          <w:sz w:val="18"/>
        </w:rPr>
        <w:t>a</w:t>
      </w:r>
      <w:r>
        <w:rPr>
          <w:spacing w:val="-7"/>
          <w:sz w:val="18"/>
        </w:rPr>
        <w:t xml:space="preserve"> </w:t>
      </w:r>
      <w:r>
        <w:rPr>
          <w:sz w:val="18"/>
        </w:rPr>
        <w:t>se proceda la punerea în executare silită a dispozițiilor conținute în cuprinsul sau, fără hotărâre judecătorească, fară somație sau</w:t>
      </w:r>
      <w:r>
        <w:rPr>
          <w:spacing w:val="-11"/>
          <w:sz w:val="18"/>
        </w:rPr>
        <w:t xml:space="preserve"> </w:t>
      </w:r>
      <w:r>
        <w:rPr>
          <w:sz w:val="18"/>
        </w:rPr>
        <w:t>altă</w:t>
      </w:r>
      <w:r>
        <w:rPr>
          <w:spacing w:val="-11"/>
          <w:sz w:val="18"/>
        </w:rPr>
        <w:t xml:space="preserve"> </w:t>
      </w:r>
      <w:r>
        <w:rPr>
          <w:sz w:val="18"/>
        </w:rPr>
        <w:t>formalitate</w:t>
      </w:r>
      <w:r>
        <w:rPr>
          <w:spacing w:val="-11"/>
          <w:sz w:val="18"/>
        </w:rPr>
        <w:t xml:space="preserve"> </w:t>
      </w:r>
      <w:r>
        <w:rPr>
          <w:sz w:val="18"/>
        </w:rPr>
        <w:t>și</w:t>
      </w:r>
      <w:r>
        <w:rPr>
          <w:spacing w:val="-11"/>
          <w:sz w:val="18"/>
        </w:rPr>
        <w:t xml:space="preserve"> </w:t>
      </w:r>
      <w:r>
        <w:rPr>
          <w:sz w:val="18"/>
        </w:rPr>
        <w:t>fără</w:t>
      </w:r>
      <w:r>
        <w:rPr>
          <w:spacing w:val="-11"/>
          <w:sz w:val="18"/>
        </w:rPr>
        <w:t xml:space="preserve"> </w:t>
      </w:r>
      <w:r>
        <w:rPr>
          <w:sz w:val="18"/>
        </w:rPr>
        <w:t>acordarea</w:t>
      </w:r>
      <w:r>
        <w:rPr>
          <w:spacing w:val="-11"/>
          <w:sz w:val="18"/>
        </w:rPr>
        <w:t xml:space="preserve"> </w:t>
      </w:r>
      <w:r>
        <w:rPr>
          <w:sz w:val="18"/>
        </w:rPr>
        <w:t>vreunui</w:t>
      </w:r>
      <w:r>
        <w:rPr>
          <w:spacing w:val="-11"/>
          <w:sz w:val="18"/>
        </w:rPr>
        <w:t xml:space="preserve"> </w:t>
      </w:r>
      <w:r>
        <w:rPr>
          <w:sz w:val="18"/>
        </w:rPr>
        <w:t>termen</w:t>
      </w:r>
      <w:r>
        <w:rPr>
          <w:spacing w:val="-11"/>
          <w:sz w:val="18"/>
        </w:rPr>
        <w:t xml:space="preserve"> </w:t>
      </w:r>
      <w:r>
        <w:rPr>
          <w:sz w:val="18"/>
        </w:rPr>
        <w:t>de</w:t>
      </w:r>
      <w:r>
        <w:rPr>
          <w:spacing w:val="-11"/>
          <w:sz w:val="18"/>
        </w:rPr>
        <w:t xml:space="preserve"> </w:t>
      </w:r>
      <w:r>
        <w:rPr>
          <w:sz w:val="18"/>
        </w:rPr>
        <w:t>grație.</w:t>
      </w:r>
    </w:p>
    <w:p w14:paraId="16182CF4" w14:textId="77777777" w:rsidR="003A48CF" w:rsidRDefault="003A48CF">
      <w:pPr>
        <w:pStyle w:val="BodyText"/>
        <w:rPr>
          <w:sz w:val="20"/>
        </w:rPr>
      </w:pPr>
    </w:p>
    <w:p w14:paraId="38815266" w14:textId="77777777" w:rsidR="003A48CF" w:rsidRDefault="003A48CF">
      <w:pPr>
        <w:pStyle w:val="BodyText"/>
      </w:pPr>
    </w:p>
    <w:p w14:paraId="5442F104" w14:textId="77777777" w:rsidR="003A48CF" w:rsidRDefault="00AE6392">
      <w:pPr>
        <w:pStyle w:val="Heading2"/>
        <w:spacing w:before="1" w:line="249" w:lineRule="auto"/>
        <w:ind w:left="1296" w:hanging="1177"/>
      </w:pPr>
      <w:r>
        <w:t>Capitolul 12 - PROTECȚIA DATELOR CU CARACTER PERSONAL (GDPR)</w:t>
      </w:r>
    </w:p>
    <w:p w14:paraId="2724F7C1" w14:textId="77777777" w:rsidR="003A48CF" w:rsidRDefault="003A48CF">
      <w:pPr>
        <w:pStyle w:val="BodyText"/>
        <w:spacing w:before="10"/>
        <w:rPr>
          <w:b/>
        </w:rPr>
      </w:pPr>
    </w:p>
    <w:p w14:paraId="50415DA9" w14:textId="77777777" w:rsidR="003A48CF" w:rsidRDefault="00AE6392">
      <w:pPr>
        <w:pStyle w:val="ListParagraph"/>
        <w:numPr>
          <w:ilvl w:val="1"/>
          <w:numId w:val="7"/>
        </w:numPr>
        <w:tabs>
          <w:tab w:val="left" w:pos="572"/>
        </w:tabs>
        <w:spacing w:line="249" w:lineRule="auto"/>
        <w:ind w:right="39" w:firstLine="0"/>
        <w:jc w:val="both"/>
        <w:rPr>
          <w:sz w:val="18"/>
        </w:rPr>
      </w:pPr>
      <w:r>
        <w:rPr>
          <w:sz w:val="18"/>
        </w:rPr>
        <w:t xml:space="preserve">Politica de protectie a datelor cu caracter personal si de confidentialitate este stabilita conform </w:t>
      </w:r>
      <w:r>
        <w:rPr>
          <w:b/>
          <w:sz w:val="18"/>
        </w:rPr>
        <w:t xml:space="preserve">Anexei 3 </w:t>
      </w:r>
      <w:r>
        <w:rPr>
          <w:sz w:val="18"/>
        </w:rPr>
        <w:t>la prezentul contract, urmand a fi parte integranta din</w:t>
      </w:r>
      <w:r>
        <w:rPr>
          <w:spacing w:val="-12"/>
          <w:sz w:val="18"/>
        </w:rPr>
        <w:t xml:space="preserve"> </w:t>
      </w:r>
      <w:r>
        <w:rPr>
          <w:sz w:val="18"/>
        </w:rPr>
        <w:t>acesta.</w:t>
      </w:r>
    </w:p>
    <w:p w14:paraId="76B2FF39" w14:textId="77777777" w:rsidR="003A48CF" w:rsidRDefault="003A48CF">
      <w:pPr>
        <w:pStyle w:val="BodyText"/>
        <w:rPr>
          <w:sz w:val="20"/>
        </w:rPr>
      </w:pPr>
    </w:p>
    <w:p w14:paraId="4BF61DF3" w14:textId="77777777" w:rsidR="003A48CF" w:rsidRDefault="003A48CF">
      <w:pPr>
        <w:pStyle w:val="BodyText"/>
        <w:spacing w:before="9"/>
        <w:rPr>
          <w:sz w:val="17"/>
        </w:rPr>
      </w:pPr>
    </w:p>
    <w:p w14:paraId="3BE7D103" w14:textId="77777777" w:rsidR="003A48CF" w:rsidRDefault="00AE6392">
      <w:pPr>
        <w:pStyle w:val="Heading2"/>
      </w:pPr>
      <w:r>
        <w:t>Capitolul 13 - ACTE NORMATIVE DE REFERINŢĂ.</w:t>
      </w:r>
    </w:p>
    <w:p w14:paraId="474A42D8" w14:textId="77777777" w:rsidR="003A48CF" w:rsidRDefault="003A48CF">
      <w:pPr>
        <w:pStyle w:val="BodyText"/>
        <w:spacing w:before="6"/>
        <w:rPr>
          <w:b/>
          <w:sz w:val="19"/>
        </w:rPr>
      </w:pPr>
    </w:p>
    <w:p w14:paraId="06F341BF" w14:textId="77777777" w:rsidR="003A48CF" w:rsidRDefault="00AE6392">
      <w:pPr>
        <w:pStyle w:val="ListParagraph"/>
        <w:numPr>
          <w:ilvl w:val="2"/>
          <w:numId w:val="7"/>
        </w:numPr>
        <w:tabs>
          <w:tab w:val="left" w:pos="840"/>
        </w:tabs>
        <w:spacing w:line="249" w:lineRule="auto"/>
        <w:ind w:right="39"/>
        <w:jc w:val="both"/>
        <w:rPr>
          <w:sz w:val="18"/>
        </w:rPr>
      </w:pPr>
      <w:r>
        <w:rPr>
          <w:rFonts w:ascii="Arial-BoldItalicMT" w:hAnsi="Arial-BoldItalicMT"/>
          <w:b/>
          <w:i/>
          <w:sz w:val="18"/>
        </w:rPr>
        <w:t xml:space="preserve">Legea </w:t>
      </w:r>
      <w:r>
        <w:rPr>
          <w:rFonts w:ascii="Arial-BoldItalicMT" w:hAnsi="Arial-BoldItalicMT"/>
          <w:b/>
          <w:i/>
          <w:spacing w:val="-4"/>
          <w:sz w:val="18"/>
        </w:rPr>
        <w:t xml:space="preserve">nr. </w:t>
      </w:r>
      <w:r>
        <w:rPr>
          <w:rFonts w:ascii="Arial-BoldItalicMT" w:hAnsi="Arial-BoldItalicMT"/>
          <w:b/>
          <w:i/>
          <w:sz w:val="18"/>
        </w:rPr>
        <w:t xml:space="preserve">51/2006 </w:t>
      </w:r>
      <w:r>
        <w:rPr>
          <w:sz w:val="18"/>
        </w:rPr>
        <w:t>privind serviciile comunitare de utilitaţi publice, cu modificările și completarile ulterioare;</w:t>
      </w:r>
    </w:p>
    <w:p w14:paraId="3D2DF7BB" w14:textId="77777777" w:rsidR="003A48CF" w:rsidRDefault="00AE6392">
      <w:pPr>
        <w:pStyle w:val="ListParagraph"/>
        <w:numPr>
          <w:ilvl w:val="2"/>
          <w:numId w:val="7"/>
        </w:numPr>
        <w:tabs>
          <w:tab w:val="left" w:pos="840"/>
        </w:tabs>
        <w:spacing w:before="3" w:line="249" w:lineRule="auto"/>
        <w:ind w:right="38" w:hanging="320"/>
        <w:jc w:val="both"/>
        <w:rPr>
          <w:sz w:val="18"/>
        </w:rPr>
      </w:pPr>
      <w:r>
        <w:rPr>
          <w:rFonts w:ascii="Arial-BoldItalicMT" w:hAnsi="Arial-BoldItalicMT"/>
          <w:b/>
          <w:i/>
          <w:sz w:val="18"/>
        </w:rPr>
        <w:t xml:space="preserve">Legea </w:t>
      </w:r>
      <w:r>
        <w:rPr>
          <w:rFonts w:ascii="Arial-BoldItalicMT" w:hAnsi="Arial-BoldItalicMT"/>
          <w:b/>
          <w:i/>
          <w:spacing w:val="-4"/>
          <w:sz w:val="18"/>
        </w:rPr>
        <w:t xml:space="preserve">nr. </w:t>
      </w:r>
      <w:r>
        <w:rPr>
          <w:rFonts w:ascii="Arial-BoldItalicMT" w:hAnsi="Arial-BoldItalicMT"/>
          <w:b/>
          <w:i/>
          <w:sz w:val="18"/>
        </w:rPr>
        <w:t xml:space="preserve">101/2006 </w:t>
      </w:r>
      <w:r>
        <w:rPr>
          <w:sz w:val="18"/>
        </w:rPr>
        <w:t>privind serviciul de salubrizare a localitaților, cu modificările și completările ulterioare;</w:t>
      </w:r>
    </w:p>
    <w:p w14:paraId="27859561" w14:textId="77777777" w:rsidR="003A48CF" w:rsidRDefault="00AE6392">
      <w:pPr>
        <w:pStyle w:val="ListParagraph"/>
        <w:numPr>
          <w:ilvl w:val="2"/>
          <w:numId w:val="7"/>
        </w:numPr>
        <w:tabs>
          <w:tab w:val="left" w:pos="840"/>
        </w:tabs>
        <w:spacing w:before="2" w:line="249" w:lineRule="auto"/>
        <w:ind w:left="820" w:right="39" w:hanging="301"/>
        <w:rPr>
          <w:sz w:val="18"/>
        </w:rPr>
      </w:pPr>
      <w:r>
        <w:rPr>
          <w:sz w:val="18"/>
        </w:rPr>
        <w:t>Regulamentul serviciului public de salubrizare aplicabil</w:t>
      </w:r>
      <w:r>
        <w:rPr>
          <w:spacing w:val="-13"/>
          <w:sz w:val="18"/>
        </w:rPr>
        <w:t xml:space="preserve"> </w:t>
      </w:r>
      <w:r>
        <w:rPr>
          <w:sz w:val="18"/>
        </w:rPr>
        <w:t>in</w:t>
      </w:r>
      <w:r>
        <w:rPr>
          <w:spacing w:val="-12"/>
          <w:sz w:val="18"/>
        </w:rPr>
        <w:t xml:space="preserve"> </w:t>
      </w:r>
      <w:r>
        <w:rPr>
          <w:sz w:val="18"/>
        </w:rPr>
        <w:t>aria</w:t>
      </w:r>
      <w:r>
        <w:rPr>
          <w:spacing w:val="-13"/>
          <w:sz w:val="18"/>
        </w:rPr>
        <w:t xml:space="preserve"> </w:t>
      </w:r>
      <w:r>
        <w:rPr>
          <w:sz w:val="18"/>
        </w:rPr>
        <w:t>delegată</w:t>
      </w:r>
      <w:r>
        <w:rPr>
          <w:spacing w:val="-12"/>
          <w:sz w:val="18"/>
        </w:rPr>
        <w:t xml:space="preserve"> </w:t>
      </w:r>
      <w:r>
        <w:rPr>
          <w:sz w:val="18"/>
        </w:rPr>
        <w:t>de</w:t>
      </w:r>
      <w:r>
        <w:rPr>
          <w:spacing w:val="-12"/>
          <w:sz w:val="18"/>
        </w:rPr>
        <w:t xml:space="preserve"> </w:t>
      </w:r>
      <w:r>
        <w:rPr>
          <w:sz w:val="18"/>
        </w:rPr>
        <w:t>domiciliu</w:t>
      </w:r>
      <w:r>
        <w:rPr>
          <w:spacing w:val="-13"/>
          <w:sz w:val="18"/>
        </w:rPr>
        <w:t xml:space="preserve"> </w:t>
      </w:r>
      <w:r>
        <w:rPr>
          <w:sz w:val="18"/>
        </w:rPr>
        <w:t>și/sau</w:t>
      </w:r>
      <w:r>
        <w:rPr>
          <w:spacing w:val="-12"/>
          <w:sz w:val="18"/>
        </w:rPr>
        <w:t xml:space="preserve"> </w:t>
      </w:r>
      <w:r>
        <w:rPr>
          <w:sz w:val="18"/>
        </w:rPr>
        <w:t>rezidență a</w:t>
      </w:r>
      <w:r>
        <w:rPr>
          <w:spacing w:val="-2"/>
          <w:sz w:val="18"/>
        </w:rPr>
        <w:t xml:space="preserve"> </w:t>
      </w:r>
      <w:r>
        <w:rPr>
          <w:sz w:val="18"/>
        </w:rPr>
        <w:t>beneficiarului;</w:t>
      </w:r>
    </w:p>
    <w:p w14:paraId="4AC078EA" w14:textId="77777777" w:rsidR="003A48CF" w:rsidRDefault="00AE6392">
      <w:pPr>
        <w:spacing w:before="94"/>
        <w:ind w:left="520"/>
        <w:rPr>
          <w:sz w:val="18"/>
        </w:rPr>
      </w:pPr>
      <w:r>
        <w:br w:type="column"/>
      </w:r>
      <w:r>
        <w:rPr>
          <w:sz w:val="18"/>
        </w:rPr>
        <w:t xml:space="preserve">D.   </w:t>
      </w:r>
      <w:r>
        <w:rPr>
          <w:rFonts w:ascii="Arial-BoldItalicMT"/>
          <w:b/>
          <w:i/>
          <w:sz w:val="18"/>
        </w:rPr>
        <w:t>OUG</w:t>
      </w:r>
      <w:r>
        <w:rPr>
          <w:rFonts w:ascii="Arial-BoldItalicMT"/>
          <w:b/>
          <w:i/>
          <w:spacing w:val="-19"/>
          <w:sz w:val="18"/>
        </w:rPr>
        <w:t xml:space="preserve"> </w:t>
      </w:r>
      <w:r>
        <w:rPr>
          <w:rFonts w:ascii="Arial-BoldItalicMT"/>
          <w:b/>
          <w:i/>
          <w:sz w:val="18"/>
        </w:rPr>
        <w:t>53/2019</w:t>
      </w:r>
      <w:r>
        <w:rPr>
          <w:sz w:val="18"/>
        </w:rPr>
        <w:t>;</w:t>
      </w:r>
    </w:p>
    <w:p w14:paraId="54EB7835" w14:textId="77777777" w:rsidR="003A48CF" w:rsidRDefault="00AE6392">
      <w:pPr>
        <w:spacing w:before="9"/>
        <w:ind w:left="520"/>
        <w:rPr>
          <w:sz w:val="18"/>
        </w:rPr>
      </w:pPr>
      <w:r>
        <w:rPr>
          <w:sz w:val="18"/>
        </w:rPr>
        <w:t xml:space="preserve">E.   </w:t>
      </w:r>
      <w:r>
        <w:rPr>
          <w:rFonts w:ascii="Arial-BoldItalicMT"/>
          <w:b/>
          <w:i/>
          <w:sz w:val="18"/>
        </w:rPr>
        <w:t>OUG</w:t>
      </w:r>
      <w:r>
        <w:rPr>
          <w:rFonts w:ascii="Arial-BoldItalicMT"/>
          <w:b/>
          <w:i/>
          <w:spacing w:val="-8"/>
          <w:sz w:val="18"/>
        </w:rPr>
        <w:t xml:space="preserve"> </w:t>
      </w:r>
      <w:r>
        <w:rPr>
          <w:rFonts w:ascii="Arial-BoldItalicMT"/>
          <w:b/>
          <w:i/>
          <w:sz w:val="18"/>
        </w:rPr>
        <w:t>74/2018</w:t>
      </w:r>
      <w:r>
        <w:rPr>
          <w:sz w:val="18"/>
        </w:rPr>
        <w:t>;</w:t>
      </w:r>
    </w:p>
    <w:p w14:paraId="686F62DE" w14:textId="77777777" w:rsidR="003A48CF" w:rsidRDefault="00AE6392">
      <w:pPr>
        <w:pStyle w:val="ListParagraph"/>
        <w:numPr>
          <w:ilvl w:val="0"/>
          <w:numId w:val="6"/>
        </w:numPr>
        <w:tabs>
          <w:tab w:val="left" w:pos="840"/>
        </w:tabs>
        <w:spacing w:before="9"/>
        <w:rPr>
          <w:sz w:val="18"/>
        </w:rPr>
      </w:pPr>
      <w:r>
        <w:rPr>
          <w:rFonts w:ascii="Arial-BoldItalicMT" w:hAnsi="Arial-BoldItalicMT"/>
          <w:b/>
          <w:i/>
          <w:sz w:val="18"/>
        </w:rPr>
        <w:t xml:space="preserve">Ordonanţa de Urgenţă </w:t>
      </w:r>
      <w:r>
        <w:rPr>
          <w:rFonts w:ascii="Arial-BoldItalicMT" w:hAnsi="Arial-BoldItalicMT"/>
          <w:b/>
          <w:i/>
          <w:spacing w:val="-4"/>
          <w:sz w:val="18"/>
        </w:rPr>
        <w:t>nr.</w:t>
      </w:r>
      <w:r>
        <w:rPr>
          <w:rFonts w:ascii="Arial-BoldItalicMT" w:hAnsi="Arial-BoldItalicMT"/>
          <w:b/>
          <w:i/>
          <w:spacing w:val="-3"/>
          <w:sz w:val="18"/>
        </w:rPr>
        <w:t xml:space="preserve"> </w:t>
      </w:r>
      <w:r>
        <w:rPr>
          <w:rFonts w:ascii="Arial-BoldItalicMT" w:hAnsi="Arial-BoldItalicMT"/>
          <w:b/>
          <w:i/>
          <w:sz w:val="18"/>
        </w:rPr>
        <w:t>196/2005</w:t>
      </w:r>
      <w:r>
        <w:rPr>
          <w:sz w:val="18"/>
        </w:rPr>
        <w:t>;</w:t>
      </w:r>
    </w:p>
    <w:p w14:paraId="1430C1C8" w14:textId="77777777" w:rsidR="003A48CF" w:rsidRDefault="00AE6392">
      <w:pPr>
        <w:pStyle w:val="ListParagraph"/>
        <w:numPr>
          <w:ilvl w:val="0"/>
          <w:numId w:val="6"/>
        </w:numPr>
        <w:tabs>
          <w:tab w:val="left" w:pos="840"/>
        </w:tabs>
        <w:spacing w:before="9"/>
        <w:rPr>
          <w:sz w:val="18"/>
        </w:rPr>
      </w:pPr>
      <w:r>
        <w:rPr>
          <w:rFonts w:ascii="Arial-BoldItalicMT" w:hAnsi="Arial-BoldItalicMT"/>
          <w:b/>
          <w:i/>
          <w:sz w:val="18"/>
        </w:rPr>
        <w:t xml:space="preserve">Legea </w:t>
      </w:r>
      <w:r>
        <w:rPr>
          <w:rFonts w:ascii="Arial-BoldItalicMT" w:hAnsi="Arial-BoldItalicMT"/>
          <w:b/>
          <w:i/>
          <w:spacing w:val="-4"/>
          <w:sz w:val="18"/>
        </w:rPr>
        <w:t xml:space="preserve">nr. </w:t>
      </w:r>
      <w:r>
        <w:rPr>
          <w:rFonts w:ascii="Arial-BoldItalicMT" w:hAnsi="Arial-BoldItalicMT"/>
          <w:b/>
          <w:i/>
          <w:spacing w:val="-5"/>
          <w:sz w:val="18"/>
        </w:rPr>
        <w:t xml:space="preserve">211/2011 </w:t>
      </w:r>
      <w:r>
        <w:rPr>
          <w:sz w:val="18"/>
        </w:rPr>
        <w:t>privind regimul</w:t>
      </w:r>
      <w:r>
        <w:rPr>
          <w:spacing w:val="5"/>
          <w:sz w:val="18"/>
        </w:rPr>
        <w:t xml:space="preserve"> </w:t>
      </w:r>
      <w:r>
        <w:rPr>
          <w:sz w:val="18"/>
        </w:rPr>
        <w:t>deşeurilor;</w:t>
      </w:r>
    </w:p>
    <w:p w14:paraId="2D86D50C" w14:textId="77777777" w:rsidR="003A48CF" w:rsidRDefault="00AE6392">
      <w:pPr>
        <w:pStyle w:val="ListParagraph"/>
        <w:numPr>
          <w:ilvl w:val="0"/>
          <w:numId w:val="6"/>
        </w:numPr>
        <w:tabs>
          <w:tab w:val="left" w:pos="840"/>
          <w:tab w:val="left" w:pos="1564"/>
          <w:tab w:val="left" w:pos="1988"/>
          <w:tab w:val="left" w:pos="2942"/>
          <w:tab w:val="left" w:pos="3676"/>
          <w:tab w:val="left" w:pos="4811"/>
        </w:tabs>
        <w:spacing w:before="9" w:line="249" w:lineRule="auto"/>
        <w:ind w:right="118"/>
        <w:rPr>
          <w:sz w:val="18"/>
        </w:rPr>
      </w:pPr>
      <w:r>
        <w:rPr>
          <w:rFonts w:ascii="Arial-BoldItalicMT" w:hAnsi="Arial-BoldItalicMT"/>
          <w:b/>
          <w:i/>
          <w:sz w:val="18"/>
        </w:rPr>
        <w:t>Legea</w:t>
      </w:r>
      <w:r>
        <w:rPr>
          <w:rFonts w:ascii="Arial-BoldItalicMT" w:hAnsi="Arial-BoldItalicMT"/>
          <w:b/>
          <w:i/>
          <w:sz w:val="18"/>
        </w:rPr>
        <w:tab/>
      </w:r>
      <w:r>
        <w:rPr>
          <w:rFonts w:ascii="Arial-BoldItalicMT" w:hAnsi="Arial-BoldItalicMT"/>
          <w:b/>
          <w:i/>
          <w:spacing w:val="-4"/>
          <w:sz w:val="18"/>
        </w:rPr>
        <w:t>nr.</w:t>
      </w:r>
      <w:r>
        <w:rPr>
          <w:rFonts w:ascii="Arial-BoldItalicMT" w:hAnsi="Arial-BoldItalicMT"/>
          <w:b/>
          <w:i/>
          <w:spacing w:val="-4"/>
          <w:sz w:val="18"/>
        </w:rPr>
        <w:tab/>
      </w:r>
      <w:r>
        <w:rPr>
          <w:rFonts w:ascii="Arial-BoldItalicMT" w:hAnsi="Arial-BoldItalicMT"/>
          <w:b/>
          <w:i/>
          <w:sz w:val="18"/>
        </w:rPr>
        <w:t>249/2015</w:t>
      </w:r>
      <w:r>
        <w:rPr>
          <w:rFonts w:ascii="Arial-BoldItalicMT" w:hAnsi="Arial-BoldItalicMT"/>
          <w:b/>
          <w:i/>
          <w:sz w:val="18"/>
        </w:rPr>
        <w:tab/>
      </w:r>
      <w:r>
        <w:rPr>
          <w:sz w:val="18"/>
        </w:rPr>
        <w:t>privind</w:t>
      </w:r>
      <w:r>
        <w:rPr>
          <w:sz w:val="18"/>
        </w:rPr>
        <w:tab/>
        <w:t>modalitatea</w:t>
      </w:r>
      <w:r>
        <w:rPr>
          <w:sz w:val="18"/>
        </w:rPr>
        <w:tab/>
      </w:r>
      <w:r>
        <w:rPr>
          <w:spacing w:val="-9"/>
          <w:sz w:val="18"/>
        </w:rPr>
        <w:t xml:space="preserve">de </w:t>
      </w:r>
      <w:r>
        <w:rPr>
          <w:sz w:val="18"/>
        </w:rPr>
        <w:t>gestionare</w:t>
      </w:r>
      <w:r>
        <w:rPr>
          <w:spacing w:val="-12"/>
          <w:sz w:val="18"/>
        </w:rPr>
        <w:t xml:space="preserve"> </w:t>
      </w:r>
      <w:r>
        <w:rPr>
          <w:sz w:val="18"/>
        </w:rPr>
        <w:t>a</w:t>
      </w:r>
      <w:r>
        <w:rPr>
          <w:spacing w:val="-13"/>
          <w:sz w:val="18"/>
        </w:rPr>
        <w:t xml:space="preserve"> </w:t>
      </w:r>
      <w:r>
        <w:rPr>
          <w:sz w:val="18"/>
        </w:rPr>
        <w:t>ambalajelor</w:t>
      </w:r>
      <w:r>
        <w:rPr>
          <w:spacing w:val="-12"/>
          <w:sz w:val="18"/>
        </w:rPr>
        <w:t xml:space="preserve"> </w:t>
      </w:r>
      <w:r>
        <w:rPr>
          <w:sz w:val="18"/>
        </w:rPr>
        <w:t>şi</w:t>
      </w:r>
      <w:r>
        <w:rPr>
          <w:spacing w:val="-12"/>
          <w:sz w:val="18"/>
        </w:rPr>
        <w:t xml:space="preserve"> </w:t>
      </w:r>
      <w:r>
        <w:rPr>
          <w:sz w:val="18"/>
        </w:rPr>
        <w:t>a</w:t>
      </w:r>
      <w:r>
        <w:rPr>
          <w:spacing w:val="-13"/>
          <w:sz w:val="18"/>
        </w:rPr>
        <w:t xml:space="preserve"> </w:t>
      </w:r>
      <w:r>
        <w:rPr>
          <w:sz w:val="18"/>
        </w:rPr>
        <w:t>deşeurilor</w:t>
      </w:r>
      <w:r>
        <w:rPr>
          <w:spacing w:val="-13"/>
          <w:sz w:val="18"/>
        </w:rPr>
        <w:t xml:space="preserve"> </w:t>
      </w:r>
      <w:r>
        <w:rPr>
          <w:sz w:val="18"/>
        </w:rPr>
        <w:t>de</w:t>
      </w:r>
      <w:r>
        <w:rPr>
          <w:spacing w:val="-12"/>
          <w:sz w:val="18"/>
        </w:rPr>
        <w:t xml:space="preserve"> </w:t>
      </w:r>
      <w:r>
        <w:rPr>
          <w:sz w:val="18"/>
        </w:rPr>
        <w:t>ambalaje;</w:t>
      </w:r>
    </w:p>
    <w:p w14:paraId="28A7FA76" w14:textId="77777777" w:rsidR="003A48CF" w:rsidRDefault="00AE6392">
      <w:pPr>
        <w:pStyle w:val="ListParagraph"/>
        <w:numPr>
          <w:ilvl w:val="0"/>
          <w:numId w:val="6"/>
        </w:numPr>
        <w:tabs>
          <w:tab w:val="left" w:pos="839"/>
          <w:tab w:val="left" w:pos="840"/>
        </w:tabs>
        <w:spacing w:before="2"/>
        <w:rPr>
          <w:sz w:val="18"/>
        </w:rPr>
      </w:pPr>
      <w:r>
        <w:rPr>
          <w:rFonts w:ascii="Arial-BoldItalicMT" w:hAnsi="Arial-BoldItalicMT"/>
          <w:b/>
          <w:i/>
          <w:sz w:val="18"/>
        </w:rPr>
        <w:t xml:space="preserve">Legea </w:t>
      </w:r>
      <w:r>
        <w:rPr>
          <w:rFonts w:ascii="Arial-BoldItalicMT" w:hAnsi="Arial-BoldItalicMT"/>
          <w:b/>
          <w:i/>
          <w:spacing w:val="-4"/>
          <w:sz w:val="18"/>
        </w:rPr>
        <w:t xml:space="preserve">nr. </w:t>
      </w:r>
      <w:r>
        <w:rPr>
          <w:rFonts w:ascii="Arial-BoldItalicMT" w:hAnsi="Arial-BoldItalicMT"/>
          <w:b/>
          <w:i/>
          <w:sz w:val="18"/>
        </w:rPr>
        <w:t xml:space="preserve">363/2007 </w:t>
      </w:r>
      <w:r>
        <w:rPr>
          <w:sz w:val="18"/>
        </w:rPr>
        <w:t>privind protecția</w:t>
      </w:r>
      <w:r>
        <w:rPr>
          <w:spacing w:val="-32"/>
          <w:sz w:val="18"/>
        </w:rPr>
        <w:t xml:space="preserve"> </w:t>
      </w:r>
      <w:r>
        <w:rPr>
          <w:sz w:val="18"/>
        </w:rPr>
        <w:t>consumatorilor;</w:t>
      </w:r>
    </w:p>
    <w:p w14:paraId="4F40572F" w14:textId="77777777" w:rsidR="003A48CF" w:rsidRDefault="00AE6392">
      <w:pPr>
        <w:pStyle w:val="ListParagraph"/>
        <w:numPr>
          <w:ilvl w:val="0"/>
          <w:numId w:val="6"/>
        </w:numPr>
        <w:tabs>
          <w:tab w:val="left" w:pos="840"/>
        </w:tabs>
        <w:spacing w:before="9" w:line="249" w:lineRule="auto"/>
        <w:ind w:right="118"/>
        <w:jc w:val="both"/>
        <w:rPr>
          <w:rFonts w:ascii="Arial-BoldItalicMT" w:hAnsi="Arial-BoldItalicMT"/>
          <w:b/>
          <w:i/>
          <w:sz w:val="18"/>
        </w:rPr>
      </w:pPr>
      <w:r>
        <w:rPr>
          <w:rFonts w:ascii="Arial-BoldItalicMT" w:hAnsi="Arial-BoldItalicMT"/>
          <w:b/>
          <w:i/>
          <w:sz w:val="18"/>
        </w:rPr>
        <w:t xml:space="preserve">Regulamentul UE 2016/679 </w:t>
      </w:r>
      <w:r>
        <w:rPr>
          <w:sz w:val="18"/>
        </w:rPr>
        <w:t xml:space="preserve">privind protecția persoanelor fizice în ceea ce privește prelucrarea </w:t>
      </w:r>
      <w:proofErr w:type="gramStart"/>
      <w:r>
        <w:rPr>
          <w:sz w:val="18"/>
        </w:rPr>
        <w:t>datelor  cu</w:t>
      </w:r>
      <w:proofErr w:type="gramEnd"/>
      <w:r>
        <w:rPr>
          <w:sz w:val="18"/>
        </w:rPr>
        <w:t xml:space="preserve">  caracter  personal  și  libera  circulație   a</w:t>
      </w:r>
      <w:r>
        <w:rPr>
          <w:spacing w:val="-9"/>
          <w:sz w:val="18"/>
        </w:rPr>
        <w:t xml:space="preserve"> </w:t>
      </w:r>
      <w:r>
        <w:rPr>
          <w:sz w:val="18"/>
        </w:rPr>
        <w:t>acestor</w:t>
      </w:r>
      <w:r>
        <w:rPr>
          <w:spacing w:val="-9"/>
          <w:sz w:val="18"/>
        </w:rPr>
        <w:t xml:space="preserve"> </w:t>
      </w:r>
      <w:r>
        <w:rPr>
          <w:sz w:val="18"/>
        </w:rPr>
        <w:t>date</w:t>
      </w:r>
      <w:r>
        <w:rPr>
          <w:spacing w:val="-9"/>
          <w:sz w:val="18"/>
        </w:rPr>
        <w:t xml:space="preserve"> </w:t>
      </w:r>
      <w:r>
        <w:rPr>
          <w:sz w:val="18"/>
        </w:rPr>
        <w:t>și</w:t>
      </w:r>
      <w:r>
        <w:rPr>
          <w:spacing w:val="-9"/>
          <w:sz w:val="18"/>
        </w:rPr>
        <w:t xml:space="preserve"> </w:t>
      </w:r>
      <w:r>
        <w:rPr>
          <w:sz w:val="18"/>
        </w:rPr>
        <w:t>de</w:t>
      </w:r>
      <w:r>
        <w:rPr>
          <w:spacing w:val="-9"/>
          <w:sz w:val="18"/>
        </w:rPr>
        <w:t xml:space="preserve"> </w:t>
      </w:r>
      <w:r>
        <w:rPr>
          <w:sz w:val="18"/>
        </w:rPr>
        <w:t>abrogare</w:t>
      </w:r>
      <w:r>
        <w:rPr>
          <w:spacing w:val="-8"/>
          <w:sz w:val="18"/>
        </w:rPr>
        <w:t xml:space="preserve"> </w:t>
      </w:r>
      <w:r>
        <w:rPr>
          <w:sz w:val="18"/>
        </w:rPr>
        <w:t>a</w:t>
      </w:r>
      <w:r>
        <w:rPr>
          <w:spacing w:val="-8"/>
          <w:sz w:val="18"/>
        </w:rPr>
        <w:t xml:space="preserve"> </w:t>
      </w:r>
      <w:r>
        <w:rPr>
          <w:rFonts w:ascii="Arial-BoldItalicMT" w:hAnsi="Arial-BoldItalicMT"/>
          <w:b/>
          <w:i/>
          <w:sz w:val="18"/>
        </w:rPr>
        <w:t>Directivei</w:t>
      </w:r>
      <w:r>
        <w:rPr>
          <w:rFonts w:ascii="Arial-BoldItalicMT" w:hAnsi="Arial-BoldItalicMT"/>
          <w:b/>
          <w:i/>
          <w:spacing w:val="-9"/>
          <w:sz w:val="18"/>
        </w:rPr>
        <w:t xml:space="preserve"> </w:t>
      </w:r>
      <w:r>
        <w:rPr>
          <w:rFonts w:ascii="Arial-BoldItalicMT" w:hAnsi="Arial-BoldItalicMT"/>
          <w:b/>
          <w:i/>
          <w:sz w:val="18"/>
        </w:rPr>
        <w:t>95/46/CE.</w:t>
      </w:r>
    </w:p>
    <w:p w14:paraId="725D8980" w14:textId="77777777" w:rsidR="003A48CF" w:rsidRDefault="003A48CF">
      <w:pPr>
        <w:pStyle w:val="BodyText"/>
        <w:rPr>
          <w:rFonts w:ascii="Arial-BoldItalicMT"/>
          <w:b/>
          <w:i/>
          <w:sz w:val="20"/>
        </w:rPr>
      </w:pPr>
    </w:p>
    <w:p w14:paraId="0970F521" w14:textId="77777777" w:rsidR="003A48CF" w:rsidRDefault="003A48CF">
      <w:pPr>
        <w:pStyle w:val="BodyText"/>
        <w:spacing w:before="9"/>
        <w:rPr>
          <w:rFonts w:ascii="Arial-BoldItalicMT"/>
          <w:b/>
          <w:i/>
          <w:sz w:val="17"/>
        </w:rPr>
      </w:pPr>
    </w:p>
    <w:p w14:paraId="4D78AFC1" w14:textId="77777777" w:rsidR="003A48CF" w:rsidRDefault="00AE6392">
      <w:pPr>
        <w:pStyle w:val="Heading2"/>
      </w:pPr>
      <w:r>
        <w:t>Capitolul 14 - DISPOZIŢII FINALE.</w:t>
      </w:r>
    </w:p>
    <w:p w14:paraId="29FB64DE" w14:textId="77777777" w:rsidR="003A48CF" w:rsidRDefault="003A48CF">
      <w:pPr>
        <w:pStyle w:val="BodyText"/>
        <w:spacing w:before="6"/>
        <w:rPr>
          <w:b/>
          <w:sz w:val="19"/>
        </w:rPr>
      </w:pPr>
    </w:p>
    <w:p w14:paraId="2C5965C0" w14:textId="77777777" w:rsidR="003A48CF" w:rsidRDefault="00AE6392">
      <w:pPr>
        <w:pStyle w:val="ListParagraph"/>
        <w:numPr>
          <w:ilvl w:val="1"/>
          <w:numId w:val="5"/>
        </w:numPr>
        <w:tabs>
          <w:tab w:val="left" w:pos="581"/>
        </w:tabs>
        <w:spacing w:before="1" w:line="249" w:lineRule="auto"/>
        <w:ind w:right="116" w:firstLine="0"/>
        <w:jc w:val="both"/>
        <w:rPr>
          <w:sz w:val="18"/>
        </w:rPr>
      </w:pPr>
      <w:r>
        <w:rPr>
          <w:sz w:val="18"/>
        </w:rPr>
        <w:t>Modificarea prezentului contract se face numai prin act adiţional cu acordul scris al părţilor, cu excepţia modificărilor de tarif (în cuantumul aprobat potrivit reglementărilor în vigoare)</w:t>
      </w:r>
      <w:r>
        <w:rPr>
          <w:spacing w:val="-9"/>
          <w:sz w:val="18"/>
        </w:rPr>
        <w:t xml:space="preserve"> </w:t>
      </w:r>
      <w:r>
        <w:rPr>
          <w:sz w:val="18"/>
        </w:rPr>
        <w:t>care</w:t>
      </w:r>
      <w:r>
        <w:rPr>
          <w:spacing w:val="-8"/>
          <w:sz w:val="18"/>
        </w:rPr>
        <w:t xml:space="preserve"> </w:t>
      </w:r>
      <w:r>
        <w:rPr>
          <w:sz w:val="18"/>
        </w:rPr>
        <w:t>se</w:t>
      </w:r>
      <w:r>
        <w:rPr>
          <w:spacing w:val="-9"/>
          <w:sz w:val="18"/>
        </w:rPr>
        <w:t xml:space="preserve"> </w:t>
      </w:r>
      <w:r>
        <w:rPr>
          <w:sz w:val="18"/>
        </w:rPr>
        <w:t>comunică</w:t>
      </w:r>
      <w:r>
        <w:rPr>
          <w:spacing w:val="-8"/>
          <w:sz w:val="18"/>
        </w:rPr>
        <w:t xml:space="preserve"> </w:t>
      </w:r>
      <w:r>
        <w:rPr>
          <w:sz w:val="18"/>
        </w:rPr>
        <w:t>Beneficiarului</w:t>
      </w:r>
      <w:r>
        <w:rPr>
          <w:spacing w:val="-8"/>
          <w:sz w:val="18"/>
        </w:rPr>
        <w:t xml:space="preserve"> </w:t>
      </w:r>
      <w:r>
        <w:rPr>
          <w:sz w:val="18"/>
        </w:rPr>
        <w:t>prin</w:t>
      </w:r>
      <w:r>
        <w:rPr>
          <w:spacing w:val="-8"/>
          <w:sz w:val="18"/>
        </w:rPr>
        <w:t xml:space="preserve"> </w:t>
      </w:r>
      <w:r>
        <w:rPr>
          <w:sz w:val="18"/>
        </w:rPr>
        <w:t>înştiinţare</w:t>
      </w:r>
      <w:r>
        <w:rPr>
          <w:spacing w:val="-8"/>
          <w:sz w:val="18"/>
        </w:rPr>
        <w:t xml:space="preserve"> </w:t>
      </w:r>
      <w:r>
        <w:rPr>
          <w:sz w:val="18"/>
        </w:rPr>
        <w:t>scrisă și care ţine loc de act adiţional la prezentul</w:t>
      </w:r>
      <w:r>
        <w:rPr>
          <w:spacing w:val="-14"/>
          <w:sz w:val="18"/>
        </w:rPr>
        <w:t xml:space="preserve"> </w:t>
      </w:r>
      <w:r>
        <w:rPr>
          <w:sz w:val="18"/>
        </w:rPr>
        <w:t>contract.</w:t>
      </w:r>
    </w:p>
    <w:p w14:paraId="7CA14D10" w14:textId="77777777" w:rsidR="003A48CF" w:rsidRDefault="003A48CF">
      <w:pPr>
        <w:pStyle w:val="BodyText"/>
        <w:spacing w:before="1"/>
        <w:rPr>
          <w:sz w:val="19"/>
        </w:rPr>
      </w:pPr>
    </w:p>
    <w:p w14:paraId="5316689B" w14:textId="77777777" w:rsidR="003A48CF" w:rsidRDefault="00AE6392">
      <w:pPr>
        <w:pStyle w:val="ListParagraph"/>
        <w:numPr>
          <w:ilvl w:val="1"/>
          <w:numId w:val="5"/>
        </w:numPr>
        <w:tabs>
          <w:tab w:val="left" w:pos="574"/>
        </w:tabs>
        <w:spacing w:line="249" w:lineRule="auto"/>
        <w:ind w:right="118" w:firstLine="0"/>
        <w:jc w:val="both"/>
        <w:rPr>
          <w:sz w:val="18"/>
        </w:rPr>
      </w:pPr>
      <w:r>
        <w:rPr>
          <w:sz w:val="18"/>
        </w:rPr>
        <w:t>În toate problemele care nu sunt prevăzute în prezentul contract, părtile se supun prevederilor legislaţiei specifice în vigoare ale Codului Civil şi ale Codului</w:t>
      </w:r>
      <w:r>
        <w:rPr>
          <w:spacing w:val="-13"/>
          <w:sz w:val="18"/>
        </w:rPr>
        <w:t xml:space="preserve"> </w:t>
      </w:r>
      <w:r>
        <w:rPr>
          <w:sz w:val="18"/>
        </w:rPr>
        <w:t>Comercial.</w:t>
      </w:r>
    </w:p>
    <w:p w14:paraId="1DB7DDA6" w14:textId="77777777" w:rsidR="003A48CF" w:rsidRDefault="003A48CF">
      <w:pPr>
        <w:pStyle w:val="BodyText"/>
        <w:spacing w:before="11"/>
      </w:pPr>
    </w:p>
    <w:p w14:paraId="31BEECE4" w14:textId="77777777" w:rsidR="003A48CF" w:rsidRDefault="00AE6392">
      <w:pPr>
        <w:pStyle w:val="ListParagraph"/>
        <w:numPr>
          <w:ilvl w:val="1"/>
          <w:numId w:val="5"/>
        </w:numPr>
        <w:tabs>
          <w:tab w:val="left" w:pos="589"/>
        </w:tabs>
        <w:spacing w:line="249" w:lineRule="auto"/>
        <w:ind w:right="117" w:firstLine="0"/>
        <w:jc w:val="both"/>
        <w:rPr>
          <w:sz w:val="18"/>
        </w:rPr>
      </w:pPr>
      <w:r>
        <w:rPr>
          <w:sz w:val="18"/>
        </w:rPr>
        <w:t>Prezentul contract s-a încheiat în 2 (două) exemplare, câte unul pentru fiecare parte și intră în vigoare la data semnării</w:t>
      </w:r>
      <w:r>
        <w:rPr>
          <w:spacing w:val="-1"/>
          <w:sz w:val="18"/>
        </w:rPr>
        <w:t xml:space="preserve"> </w:t>
      </w:r>
      <w:r>
        <w:rPr>
          <w:sz w:val="18"/>
        </w:rPr>
        <w:t>lui.</w:t>
      </w:r>
    </w:p>
    <w:p w14:paraId="0492BA87" w14:textId="77777777" w:rsidR="003A48CF" w:rsidRDefault="003A48CF">
      <w:pPr>
        <w:spacing w:line="249" w:lineRule="auto"/>
        <w:jc w:val="both"/>
        <w:rPr>
          <w:sz w:val="18"/>
        </w:rPr>
        <w:sectPr w:rsidR="003A48CF">
          <w:type w:val="continuous"/>
          <w:pgSz w:w="11910" w:h="16840"/>
          <w:pgMar w:top="1340" w:right="600" w:bottom="840" w:left="600" w:header="720" w:footer="720" w:gutter="0"/>
          <w:cols w:num="2" w:space="720" w:equalWidth="0">
            <w:col w:w="5053" w:space="520"/>
            <w:col w:w="5137"/>
          </w:cols>
        </w:sectPr>
      </w:pPr>
    </w:p>
    <w:p w14:paraId="0C0A7C67" w14:textId="77777777" w:rsidR="003A48CF" w:rsidRDefault="003A48CF">
      <w:pPr>
        <w:pStyle w:val="BodyText"/>
        <w:rPr>
          <w:sz w:val="20"/>
        </w:rPr>
      </w:pPr>
    </w:p>
    <w:p w14:paraId="0953271B" w14:textId="77777777" w:rsidR="003A48CF" w:rsidRDefault="003A48CF">
      <w:pPr>
        <w:pStyle w:val="BodyText"/>
        <w:rPr>
          <w:sz w:val="20"/>
        </w:rPr>
      </w:pPr>
    </w:p>
    <w:p w14:paraId="560FE650" w14:textId="77777777" w:rsidR="003A48CF" w:rsidRDefault="003A48CF">
      <w:pPr>
        <w:pStyle w:val="BodyText"/>
        <w:rPr>
          <w:sz w:val="20"/>
        </w:rPr>
      </w:pPr>
    </w:p>
    <w:p w14:paraId="3B036B0C" w14:textId="77777777" w:rsidR="003A48CF" w:rsidRDefault="003A48CF">
      <w:pPr>
        <w:pStyle w:val="BodyText"/>
        <w:rPr>
          <w:sz w:val="20"/>
        </w:rPr>
      </w:pPr>
    </w:p>
    <w:p w14:paraId="0D2E78FD" w14:textId="77777777" w:rsidR="003A48CF" w:rsidRDefault="003A48CF">
      <w:pPr>
        <w:pStyle w:val="BodyText"/>
        <w:rPr>
          <w:sz w:val="20"/>
        </w:rPr>
      </w:pPr>
    </w:p>
    <w:p w14:paraId="4AE43C47" w14:textId="2F7FED11" w:rsidR="003A48CF" w:rsidRDefault="003B5096">
      <w:pPr>
        <w:pStyle w:val="BodyText"/>
        <w:rPr>
          <w:sz w:val="20"/>
        </w:rPr>
      </w:pPr>
      <w:r>
        <w:rPr>
          <w:sz w:val="20"/>
        </w:rPr>
        <w:tab/>
      </w:r>
      <w:r w:rsidRPr="003B5096">
        <w:rPr>
          <w:sz w:val="22"/>
        </w:rPr>
        <w:t>Prestator,</w:t>
      </w:r>
      <w:r>
        <w:rPr>
          <w:sz w:val="20"/>
        </w:rPr>
        <w:tab/>
      </w:r>
      <w:r>
        <w:rPr>
          <w:sz w:val="20"/>
        </w:rPr>
        <w:tab/>
      </w:r>
      <w:r>
        <w:rPr>
          <w:sz w:val="20"/>
        </w:rPr>
        <w:tab/>
      </w:r>
      <w:r>
        <w:rPr>
          <w:sz w:val="20"/>
        </w:rPr>
        <w:tab/>
      </w:r>
      <w:r>
        <w:rPr>
          <w:sz w:val="20"/>
        </w:rPr>
        <w:tab/>
      </w:r>
      <w:r>
        <w:rPr>
          <w:sz w:val="20"/>
        </w:rPr>
        <w:tab/>
      </w:r>
      <w:r>
        <w:rPr>
          <w:sz w:val="20"/>
        </w:rPr>
        <w:tab/>
      </w:r>
      <w:r w:rsidRPr="003B5096">
        <w:rPr>
          <w:b/>
          <w:sz w:val="20"/>
        </w:rPr>
        <w:t>Beneficiar,</w:t>
      </w:r>
    </w:p>
    <w:p w14:paraId="64F05108" w14:textId="14652053" w:rsidR="003B5096" w:rsidRDefault="003B5096" w:rsidP="003B5096">
      <w:pPr>
        <w:pStyle w:val="BodyText"/>
        <w:spacing w:line="360" w:lineRule="auto"/>
        <w:rPr>
          <w:sz w:val="20"/>
        </w:rPr>
      </w:pPr>
      <w:r>
        <w:rPr>
          <w:sz w:val="20"/>
        </w:rPr>
        <w:tab/>
        <w:t>ROSAL GRUP S.A</w:t>
      </w:r>
      <w:r>
        <w:rPr>
          <w:sz w:val="20"/>
        </w:rPr>
        <w:tab/>
      </w:r>
      <w:r>
        <w:rPr>
          <w:sz w:val="20"/>
        </w:rPr>
        <w:tab/>
      </w:r>
      <w:r>
        <w:rPr>
          <w:sz w:val="20"/>
        </w:rPr>
        <w:tab/>
      </w:r>
      <w:r>
        <w:rPr>
          <w:sz w:val="20"/>
        </w:rPr>
        <w:tab/>
      </w:r>
      <w:r>
        <w:rPr>
          <w:sz w:val="20"/>
        </w:rPr>
        <w:tab/>
      </w:r>
      <w:r>
        <w:rPr>
          <w:sz w:val="20"/>
        </w:rPr>
        <w:tab/>
        <w:t>Biblioteca Metropolitană București</w:t>
      </w:r>
    </w:p>
    <w:p w14:paraId="34D64CAC" w14:textId="2C079262" w:rsidR="003B5096" w:rsidRDefault="003B5096" w:rsidP="003B5096">
      <w:pPr>
        <w:pStyle w:val="BodyText"/>
        <w:spacing w:line="360" w:lineRule="auto"/>
        <w:rPr>
          <w:sz w:val="20"/>
        </w:rPr>
      </w:pPr>
      <w:r>
        <w:rPr>
          <w:sz w:val="20"/>
        </w:rPr>
        <w:tab/>
        <w:t>Reprez. Prin Director General</w:t>
      </w:r>
      <w:r>
        <w:rPr>
          <w:sz w:val="20"/>
        </w:rPr>
        <w:tab/>
      </w:r>
      <w:r>
        <w:rPr>
          <w:sz w:val="20"/>
        </w:rPr>
        <w:tab/>
      </w:r>
      <w:r>
        <w:rPr>
          <w:sz w:val="20"/>
        </w:rPr>
        <w:tab/>
      </w:r>
      <w:r>
        <w:rPr>
          <w:sz w:val="20"/>
        </w:rPr>
        <w:tab/>
      </w:r>
      <w:r>
        <w:rPr>
          <w:sz w:val="20"/>
        </w:rPr>
        <w:tab/>
        <w:t xml:space="preserve">Reprez. prin Director General </w:t>
      </w:r>
    </w:p>
    <w:p w14:paraId="058D000D" w14:textId="7776FDE1" w:rsidR="003B5096" w:rsidRDefault="003B5096" w:rsidP="003B5096">
      <w:pPr>
        <w:pStyle w:val="BodyText"/>
        <w:spacing w:line="360" w:lineRule="auto"/>
        <w:rPr>
          <w:sz w:val="20"/>
        </w:rPr>
      </w:pPr>
      <w:r>
        <w:rPr>
          <w:sz w:val="20"/>
        </w:rPr>
        <w:tab/>
        <w:t>Bogdan NICULESCU</w:t>
      </w:r>
      <w:r>
        <w:rPr>
          <w:sz w:val="20"/>
        </w:rPr>
        <w:tab/>
      </w:r>
      <w:r>
        <w:rPr>
          <w:sz w:val="20"/>
        </w:rPr>
        <w:tab/>
      </w:r>
      <w:r>
        <w:rPr>
          <w:sz w:val="20"/>
        </w:rPr>
        <w:tab/>
      </w:r>
      <w:r>
        <w:rPr>
          <w:sz w:val="20"/>
        </w:rPr>
        <w:tab/>
      </w:r>
      <w:r>
        <w:rPr>
          <w:sz w:val="20"/>
        </w:rPr>
        <w:tab/>
      </w:r>
      <w:r>
        <w:rPr>
          <w:sz w:val="20"/>
        </w:rPr>
        <w:tab/>
        <w:t>Ramona Ioana MEZEI</w:t>
      </w:r>
    </w:p>
    <w:p w14:paraId="30E95CBD" w14:textId="77777777" w:rsidR="003A48CF" w:rsidRDefault="003A48CF">
      <w:pPr>
        <w:pStyle w:val="BodyText"/>
        <w:rPr>
          <w:sz w:val="20"/>
        </w:rPr>
      </w:pPr>
    </w:p>
    <w:p w14:paraId="068DF677" w14:textId="43055F52" w:rsidR="003B5096" w:rsidRDefault="003B5096" w:rsidP="003B5096">
      <w:pPr>
        <w:pStyle w:val="BodyText"/>
        <w:spacing w:line="20" w:lineRule="exact"/>
        <w:ind w:left="257"/>
        <w:rPr>
          <w:rFonts w:ascii="Times New Roman"/>
          <w:sz w:val="2"/>
        </w:rPr>
      </w:pPr>
    </w:p>
    <w:p w14:paraId="30837628" w14:textId="115B248C" w:rsidR="003B5096" w:rsidRPr="003B5096" w:rsidRDefault="003B5096" w:rsidP="003B5096">
      <w:r>
        <w:rPr>
          <w:noProof/>
        </w:rPr>
        <w:drawing>
          <wp:anchor distT="0" distB="0" distL="0" distR="0" simplePos="0" relativeHeight="487597056" behindDoc="0" locked="0" layoutInCell="1" allowOverlap="1" wp14:anchorId="17111DC4" wp14:editId="7095D67D">
            <wp:simplePos x="0" y="0"/>
            <wp:positionH relativeFrom="page">
              <wp:posOffset>786130</wp:posOffset>
            </wp:positionH>
            <wp:positionV relativeFrom="paragraph">
              <wp:posOffset>113030</wp:posOffset>
            </wp:positionV>
            <wp:extent cx="1994535" cy="11976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94535" cy="1197610"/>
                    </a:xfrm>
                    <a:prstGeom prst="rect">
                      <a:avLst/>
                    </a:prstGeom>
                  </pic:spPr>
                </pic:pic>
              </a:graphicData>
            </a:graphic>
          </wp:anchor>
        </w:drawing>
      </w:r>
    </w:p>
    <w:p w14:paraId="6C508C92" w14:textId="77777777" w:rsidR="003B5096" w:rsidRPr="003B5096" w:rsidRDefault="003B5096" w:rsidP="003B5096"/>
    <w:p w14:paraId="16CB12DA" w14:textId="3F8CA322" w:rsidR="003B5096" w:rsidRPr="003B5096" w:rsidRDefault="003B5096" w:rsidP="003B5096"/>
    <w:p w14:paraId="75C9C63B" w14:textId="77777777" w:rsidR="003B5096" w:rsidRPr="003B5096" w:rsidRDefault="003B5096" w:rsidP="003B5096"/>
    <w:p w14:paraId="4026A13C" w14:textId="58C6C70F" w:rsidR="003B5096" w:rsidRDefault="003B5096" w:rsidP="003B5096"/>
    <w:p w14:paraId="247963A3" w14:textId="77777777" w:rsidR="003B5096" w:rsidRPr="003B5096" w:rsidRDefault="003B5096" w:rsidP="003B5096"/>
    <w:p w14:paraId="5CCF6D6E" w14:textId="6A96B989" w:rsidR="003B5096" w:rsidRPr="003B5096" w:rsidRDefault="003B5096" w:rsidP="003B5096">
      <w:pPr>
        <w:tabs>
          <w:tab w:val="left" w:pos="1320"/>
        </w:tabs>
        <w:rPr>
          <w:sz w:val="20"/>
        </w:rPr>
      </w:pPr>
      <w:r>
        <w:tab/>
      </w:r>
      <w:r>
        <w:tab/>
      </w:r>
      <w:r>
        <w:tab/>
      </w:r>
      <w:r>
        <w:tab/>
      </w:r>
      <w:r>
        <w:tab/>
      </w:r>
      <w:r>
        <w:tab/>
      </w:r>
      <w:r>
        <w:tab/>
      </w:r>
      <w:r>
        <w:tab/>
      </w:r>
      <w:r>
        <w:tab/>
      </w:r>
      <w:r w:rsidRPr="003B5096">
        <w:rPr>
          <w:sz w:val="20"/>
        </w:rPr>
        <w:t>Viza CFP</w:t>
      </w:r>
      <w:r w:rsidR="007F7A91">
        <w:rPr>
          <w:sz w:val="20"/>
        </w:rPr>
        <w:t>P</w:t>
      </w:r>
    </w:p>
    <w:p w14:paraId="1DE59822" w14:textId="3B4F1A35" w:rsidR="003B5096" w:rsidRPr="003B5096" w:rsidRDefault="003B5096" w:rsidP="003B5096">
      <w:pPr>
        <w:rPr>
          <w:sz w:val="20"/>
        </w:rPr>
      </w:pP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t>Gabriela CONSTANTINESCU</w:t>
      </w:r>
    </w:p>
    <w:p w14:paraId="77E58650" w14:textId="1FB88CA9" w:rsidR="003B5096" w:rsidRPr="003B5096" w:rsidRDefault="003B5096" w:rsidP="003B5096">
      <w:pPr>
        <w:rPr>
          <w:sz w:val="20"/>
        </w:rPr>
      </w:pPr>
      <w:r w:rsidRPr="003B5096">
        <w:rPr>
          <w:sz w:val="20"/>
        </w:rPr>
        <w:tab/>
      </w:r>
      <w:r w:rsidRPr="003B5096">
        <w:rPr>
          <w:sz w:val="20"/>
        </w:rPr>
        <w:tab/>
      </w:r>
      <w:r w:rsidRPr="003B5096">
        <w:rPr>
          <w:sz w:val="20"/>
        </w:rPr>
        <w:tab/>
      </w:r>
      <w:r w:rsidRPr="003B5096">
        <w:rPr>
          <w:sz w:val="20"/>
        </w:rPr>
        <w:tab/>
      </w:r>
      <w:r w:rsidRPr="003B5096">
        <w:rPr>
          <w:sz w:val="20"/>
        </w:rPr>
        <w:tab/>
      </w:r>
    </w:p>
    <w:p w14:paraId="05F8E5DF" w14:textId="38975183" w:rsidR="003B5096" w:rsidRPr="003B5096" w:rsidRDefault="003B5096" w:rsidP="003B5096">
      <w:pPr>
        <w:rPr>
          <w:sz w:val="20"/>
        </w:rPr>
      </w:pPr>
    </w:p>
    <w:p w14:paraId="201EDC98" w14:textId="07867695" w:rsidR="003B5096" w:rsidRPr="003B5096" w:rsidRDefault="003B5096" w:rsidP="003B5096">
      <w:pPr>
        <w:tabs>
          <w:tab w:val="left" w:pos="3780"/>
        </w:tabs>
        <w:rPr>
          <w:sz w:val="20"/>
        </w:rPr>
      </w:pPr>
      <w:r w:rsidRPr="003B5096">
        <w:rPr>
          <w:sz w:val="20"/>
        </w:rPr>
        <w:tab/>
      </w:r>
      <w:r w:rsidRPr="003B5096">
        <w:rPr>
          <w:sz w:val="20"/>
        </w:rPr>
        <w:tab/>
      </w:r>
      <w:r w:rsidRPr="003B5096">
        <w:rPr>
          <w:sz w:val="20"/>
        </w:rPr>
        <w:tab/>
      </w:r>
    </w:p>
    <w:p w14:paraId="4C7FED8C" w14:textId="228F24F1" w:rsidR="003B5096" w:rsidRPr="003B5096" w:rsidRDefault="003B5096" w:rsidP="003B5096">
      <w:pPr>
        <w:tabs>
          <w:tab w:val="left" w:pos="3780"/>
        </w:tabs>
        <w:rPr>
          <w:sz w:val="20"/>
        </w:rPr>
      </w:pP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r>
    </w:p>
    <w:p w14:paraId="6888EFF7" w14:textId="1FD9EE82" w:rsidR="003B5096" w:rsidRPr="003B5096" w:rsidRDefault="003B5096" w:rsidP="003B5096">
      <w:pPr>
        <w:tabs>
          <w:tab w:val="left" w:pos="3780"/>
        </w:tabs>
        <w:rPr>
          <w:sz w:val="20"/>
        </w:rPr>
      </w:pPr>
      <w:r w:rsidRPr="003B5096">
        <w:rPr>
          <w:sz w:val="20"/>
        </w:rPr>
        <w:tab/>
      </w:r>
      <w:r w:rsidRPr="003B5096">
        <w:rPr>
          <w:sz w:val="20"/>
        </w:rPr>
        <w:tab/>
      </w:r>
      <w:r w:rsidRPr="003B5096">
        <w:rPr>
          <w:sz w:val="20"/>
        </w:rPr>
        <w:tab/>
      </w:r>
      <w:r w:rsidRPr="003B5096">
        <w:rPr>
          <w:sz w:val="20"/>
        </w:rPr>
        <w:tab/>
      </w:r>
      <w:r w:rsidRPr="003B5096">
        <w:rPr>
          <w:sz w:val="20"/>
        </w:rPr>
        <w:tab/>
        <w:t>Aviz juridic</w:t>
      </w:r>
    </w:p>
    <w:p w14:paraId="0ACAC450" w14:textId="64D4AD25" w:rsidR="003B5096" w:rsidRPr="003B5096" w:rsidRDefault="003B5096" w:rsidP="003B5096">
      <w:pPr>
        <w:tabs>
          <w:tab w:val="left" w:pos="3780"/>
        </w:tabs>
        <w:rPr>
          <w:sz w:val="20"/>
        </w:rPr>
      </w:pPr>
      <w:r w:rsidRPr="003B5096">
        <w:rPr>
          <w:sz w:val="20"/>
        </w:rPr>
        <w:tab/>
      </w:r>
      <w:r w:rsidRPr="003B5096">
        <w:rPr>
          <w:sz w:val="20"/>
        </w:rPr>
        <w:tab/>
      </w:r>
      <w:r w:rsidRPr="003B5096">
        <w:rPr>
          <w:sz w:val="20"/>
        </w:rPr>
        <w:tab/>
      </w:r>
      <w:r w:rsidRPr="003B5096">
        <w:rPr>
          <w:sz w:val="20"/>
        </w:rPr>
        <w:tab/>
      </w:r>
      <w:r w:rsidRPr="003B5096">
        <w:rPr>
          <w:sz w:val="20"/>
        </w:rPr>
        <w:tab/>
        <w:t>Avocat Marcela MARINESCU</w:t>
      </w:r>
    </w:p>
    <w:p w14:paraId="604EE684" w14:textId="4DEE35B6" w:rsidR="003B5096" w:rsidRPr="003B5096" w:rsidRDefault="003B5096" w:rsidP="003B5096">
      <w:pPr>
        <w:rPr>
          <w:sz w:val="20"/>
        </w:rPr>
      </w:pPr>
    </w:p>
    <w:p w14:paraId="468F6633" w14:textId="77777777" w:rsidR="003A48CF" w:rsidRPr="003B5096" w:rsidRDefault="003A48CF" w:rsidP="003B5096">
      <w:pPr>
        <w:sectPr w:rsidR="003A48CF" w:rsidRPr="003B5096">
          <w:type w:val="continuous"/>
          <w:pgSz w:w="11910" w:h="16840"/>
          <w:pgMar w:top="1340" w:right="600" w:bottom="840" w:left="600" w:header="720" w:footer="720" w:gutter="0"/>
          <w:cols w:space="720"/>
        </w:sectPr>
      </w:pPr>
    </w:p>
    <w:p w14:paraId="0F34F552" w14:textId="77777777" w:rsidR="003A48CF" w:rsidRDefault="003A48CF">
      <w:pPr>
        <w:pStyle w:val="BodyText"/>
        <w:spacing w:before="2"/>
        <w:rPr>
          <w:rFonts w:ascii="Times New Roman"/>
          <w:sz w:val="29"/>
        </w:rPr>
      </w:pPr>
    </w:p>
    <w:p w14:paraId="7DB40634" w14:textId="77777777" w:rsidR="003A48CF" w:rsidRDefault="00AE6392">
      <w:pPr>
        <w:pStyle w:val="Heading1"/>
        <w:ind w:left="3584" w:right="3584"/>
      </w:pPr>
      <w:r>
        <w:t>ANEXA 1 - TARIFE DE PRESTAȚIE</w:t>
      </w:r>
    </w:p>
    <w:p w14:paraId="7E5EFAAA" w14:textId="77777777" w:rsidR="003A48CF" w:rsidRDefault="003A48CF">
      <w:pPr>
        <w:pStyle w:val="BodyText"/>
        <w:rPr>
          <w:b/>
          <w:sz w:val="20"/>
        </w:rPr>
      </w:pPr>
    </w:p>
    <w:p w14:paraId="1CC33CAD" w14:textId="77777777" w:rsidR="003A48CF" w:rsidRDefault="003A48CF">
      <w:pPr>
        <w:pStyle w:val="BodyText"/>
        <w:spacing w:before="8"/>
        <w:rPr>
          <w:b/>
          <w:sz w:val="19"/>
        </w:rPr>
      </w:pPr>
    </w:p>
    <w:p w14:paraId="08FB8880" w14:textId="77777777" w:rsidR="003A48CF" w:rsidRDefault="003A48CF">
      <w:pPr>
        <w:rPr>
          <w:sz w:val="19"/>
        </w:rPr>
        <w:sectPr w:rsidR="003A48CF">
          <w:headerReference w:type="default" r:id="rId14"/>
          <w:footerReference w:type="default" r:id="rId15"/>
          <w:pgSz w:w="11910" w:h="16840"/>
          <w:pgMar w:top="1340" w:right="600" w:bottom="840" w:left="600" w:header="242" w:footer="640" w:gutter="0"/>
          <w:pgNumType w:start="1"/>
          <w:cols w:space="720"/>
        </w:sectPr>
      </w:pPr>
    </w:p>
    <w:p w14:paraId="34B04D33" w14:textId="77777777" w:rsidR="003A48CF" w:rsidRDefault="00AE6392">
      <w:pPr>
        <w:tabs>
          <w:tab w:val="left" w:pos="3741"/>
        </w:tabs>
        <w:spacing w:before="93"/>
        <w:ind w:left="350"/>
        <w:rPr>
          <w:rFonts w:ascii="Times New Roman" w:hAnsi="Times New Roman"/>
          <w:sz w:val="20"/>
        </w:rPr>
      </w:pPr>
      <w:r>
        <w:rPr>
          <w:sz w:val="20"/>
        </w:rPr>
        <w:t>Număr</w:t>
      </w:r>
      <w:r>
        <w:rPr>
          <w:spacing w:val="-5"/>
          <w:sz w:val="20"/>
        </w:rPr>
        <w:t xml:space="preserve"> </w:t>
      </w:r>
      <w:r>
        <w:rPr>
          <w:sz w:val="20"/>
        </w:rPr>
        <w:t>contract:</w:t>
      </w:r>
      <w:r>
        <w:rPr>
          <w:spacing w:val="23"/>
          <w:sz w:val="20"/>
        </w:rPr>
        <w:t xml:space="preserve"> </w:t>
      </w:r>
      <w:r>
        <w:rPr>
          <w:rFonts w:ascii="Times New Roman" w:hAnsi="Times New Roman"/>
          <w:sz w:val="20"/>
          <w:u w:val="single"/>
        </w:rPr>
        <w:t xml:space="preserve"> </w:t>
      </w:r>
      <w:r>
        <w:rPr>
          <w:rFonts w:ascii="Times New Roman" w:hAnsi="Times New Roman"/>
          <w:sz w:val="20"/>
          <w:u w:val="single"/>
        </w:rPr>
        <w:tab/>
      </w:r>
    </w:p>
    <w:p w14:paraId="6A8E67EE" w14:textId="77777777" w:rsidR="003A48CF" w:rsidRDefault="00AE6392">
      <w:pPr>
        <w:tabs>
          <w:tab w:val="left" w:pos="1335"/>
          <w:tab w:val="left" w:pos="2032"/>
          <w:tab w:val="left" w:pos="3164"/>
        </w:tabs>
        <w:spacing w:before="93"/>
        <w:ind w:left="234"/>
        <w:rPr>
          <w:sz w:val="20"/>
        </w:rPr>
      </w:pPr>
      <w:r>
        <w:br w:type="column"/>
      </w:r>
      <w:r>
        <w:rPr>
          <w:sz w:val="20"/>
        </w:rPr>
        <w:t>Data:</w:t>
      </w:r>
      <w:r>
        <w:rPr>
          <w:sz w:val="20"/>
          <w:u w:val="single"/>
        </w:rPr>
        <w:t xml:space="preserve"> </w:t>
      </w:r>
      <w:r>
        <w:rPr>
          <w:sz w:val="20"/>
          <w:u w:val="single"/>
        </w:rPr>
        <w:tab/>
      </w:r>
      <w:r>
        <w:rPr>
          <w:position w:val="-1"/>
          <w:sz w:val="20"/>
        </w:rPr>
        <w:t>/</w:t>
      </w:r>
      <w:r>
        <w:rPr>
          <w:position w:val="-1"/>
          <w:sz w:val="20"/>
          <w:u w:val="single"/>
        </w:rPr>
        <w:t xml:space="preserve"> </w:t>
      </w:r>
      <w:r>
        <w:rPr>
          <w:position w:val="-1"/>
          <w:sz w:val="20"/>
          <w:u w:val="single"/>
        </w:rPr>
        <w:tab/>
      </w:r>
      <w:r>
        <w:rPr>
          <w:position w:val="-1"/>
          <w:sz w:val="20"/>
        </w:rPr>
        <w:t>/</w:t>
      </w:r>
      <w:r>
        <w:rPr>
          <w:spacing w:val="-8"/>
          <w:position w:val="-1"/>
          <w:sz w:val="20"/>
        </w:rPr>
        <w:t xml:space="preserve"> </w:t>
      </w:r>
      <w:r>
        <w:rPr>
          <w:position w:val="-1"/>
          <w:sz w:val="20"/>
          <w:u w:val="single"/>
        </w:rPr>
        <w:t xml:space="preserve"> </w:t>
      </w:r>
      <w:r>
        <w:rPr>
          <w:position w:val="-1"/>
          <w:sz w:val="20"/>
          <w:u w:val="single"/>
        </w:rPr>
        <w:tab/>
      </w:r>
    </w:p>
    <w:p w14:paraId="7435FD75" w14:textId="77777777" w:rsidR="003A48CF" w:rsidRDefault="00AE6392">
      <w:pPr>
        <w:tabs>
          <w:tab w:val="left" w:pos="3265"/>
        </w:tabs>
        <w:spacing w:before="93"/>
        <w:ind w:left="200"/>
        <w:rPr>
          <w:rFonts w:ascii="Times New Roman"/>
          <w:sz w:val="20"/>
        </w:rPr>
      </w:pPr>
      <w:r>
        <w:br w:type="column"/>
      </w:r>
      <w:r>
        <w:rPr>
          <w:sz w:val="20"/>
        </w:rPr>
        <w:t>Cod</w:t>
      </w:r>
      <w:r>
        <w:rPr>
          <w:spacing w:val="-9"/>
          <w:sz w:val="20"/>
        </w:rPr>
        <w:t xml:space="preserve"> </w:t>
      </w:r>
      <w:r>
        <w:rPr>
          <w:sz w:val="20"/>
        </w:rPr>
        <w:t>Client:</w:t>
      </w:r>
      <w:r>
        <w:rPr>
          <w:spacing w:val="18"/>
          <w:sz w:val="20"/>
        </w:rPr>
        <w:t xml:space="preserve"> </w:t>
      </w:r>
      <w:r>
        <w:rPr>
          <w:rFonts w:ascii="Times New Roman"/>
          <w:sz w:val="20"/>
          <w:u w:val="single"/>
        </w:rPr>
        <w:t xml:space="preserve"> </w:t>
      </w:r>
      <w:r>
        <w:rPr>
          <w:rFonts w:ascii="Times New Roman"/>
          <w:sz w:val="20"/>
          <w:u w:val="single"/>
        </w:rPr>
        <w:tab/>
      </w:r>
    </w:p>
    <w:p w14:paraId="56497633" w14:textId="77777777" w:rsidR="003A48CF" w:rsidRDefault="003A48CF">
      <w:pPr>
        <w:rPr>
          <w:rFonts w:ascii="Times New Roman"/>
          <w:sz w:val="20"/>
        </w:rPr>
        <w:sectPr w:rsidR="003A48CF">
          <w:type w:val="continuous"/>
          <w:pgSz w:w="11910" w:h="16840"/>
          <w:pgMar w:top="1340" w:right="600" w:bottom="840" w:left="600" w:header="720" w:footer="720" w:gutter="0"/>
          <w:cols w:num="3" w:space="720" w:equalWidth="0">
            <w:col w:w="3742" w:space="40"/>
            <w:col w:w="3165" w:space="39"/>
            <w:col w:w="3724"/>
          </w:cols>
        </w:sectPr>
      </w:pPr>
    </w:p>
    <w:p w14:paraId="5B4876BD" w14:textId="77777777" w:rsidR="003A48CF" w:rsidRDefault="003A48CF">
      <w:pPr>
        <w:pStyle w:val="BodyText"/>
        <w:rPr>
          <w:rFonts w:ascii="Times New Roman"/>
          <w:sz w:val="20"/>
        </w:rPr>
      </w:pPr>
    </w:p>
    <w:p w14:paraId="0600264D" w14:textId="77777777" w:rsidR="003A48CF" w:rsidRDefault="003A48CF">
      <w:pPr>
        <w:pStyle w:val="BodyText"/>
        <w:rPr>
          <w:rFonts w:ascii="Times New Roman"/>
          <w:sz w:val="20"/>
        </w:rPr>
      </w:pPr>
    </w:p>
    <w:p w14:paraId="4ECA1231" w14:textId="77777777" w:rsidR="003A48CF" w:rsidRDefault="003A48CF">
      <w:pPr>
        <w:pStyle w:val="BodyText"/>
        <w:rPr>
          <w:rFonts w:ascii="Times New Roman"/>
          <w:sz w:val="20"/>
        </w:rPr>
      </w:pPr>
    </w:p>
    <w:p w14:paraId="3928C0D0" w14:textId="77777777" w:rsidR="003A48CF" w:rsidRDefault="003A48CF">
      <w:pPr>
        <w:pStyle w:val="BodyText"/>
        <w:spacing w:before="4"/>
        <w:rPr>
          <w:rFonts w:ascii="Times New Roman"/>
        </w:rPr>
      </w:pPr>
    </w:p>
    <w:p w14:paraId="6B79AB53" w14:textId="77777777" w:rsidR="003A48CF" w:rsidRDefault="003A48CF">
      <w:pPr>
        <w:rPr>
          <w:rFonts w:ascii="Times New Roman"/>
        </w:rPr>
        <w:sectPr w:rsidR="003A48CF">
          <w:type w:val="continuous"/>
          <w:pgSz w:w="11910" w:h="16840"/>
          <w:pgMar w:top="1340" w:right="600" w:bottom="840" w:left="600" w:header="720" w:footer="720" w:gutter="0"/>
          <w:cols w:space="720"/>
        </w:sectPr>
      </w:pPr>
    </w:p>
    <w:p w14:paraId="35AE7F19" w14:textId="77777777" w:rsidR="003A48CF" w:rsidRDefault="00AE6392">
      <w:pPr>
        <w:pStyle w:val="Heading2"/>
        <w:numPr>
          <w:ilvl w:val="0"/>
          <w:numId w:val="4"/>
        </w:numPr>
        <w:tabs>
          <w:tab w:val="left" w:pos="339"/>
        </w:tabs>
        <w:spacing w:before="95" w:line="249" w:lineRule="auto"/>
        <w:ind w:right="39" w:firstLine="0"/>
        <w:jc w:val="both"/>
      </w:pPr>
      <w:r>
        <w:rPr>
          <w:spacing w:val="-3"/>
        </w:rPr>
        <w:t xml:space="preserve">Tarifele </w:t>
      </w:r>
      <w:r>
        <w:t>de colectare, transport şi depozitare stabilite conform contractului mai sus referit sunt</w:t>
      </w:r>
      <w:r>
        <w:rPr>
          <w:spacing w:val="-22"/>
        </w:rPr>
        <w:t xml:space="preserve"> </w:t>
      </w:r>
      <w:r>
        <w:t>urmatoarele:</w:t>
      </w:r>
    </w:p>
    <w:p w14:paraId="024EA3F3" w14:textId="77777777" w:rsidR="003A48CF" w:rsidRDefault="003A48CF">
      <w:pPr>
        <w:pStyle w:val="BodyText"/>
        <w:spacing w:before="10"/>
        <w:rPr>
          <w:b/>
        </w:rPr>
      </w:pPr>
    </w:p>
    <w:p w14:paraId="1DF447CB" w14:textId="77777777" w:rsidR="003A48CF" w:rsidRDefault="00AE6392">
      <w:pPr>
        <w:pStyle w:val="ListParagraph"/>
        <w:numPr>
          <w:ilvl w:val="1"/>
          <w:numId w:val="4"/>
        </w:numPr>
        <w:tabs>
          <w:tab w:val="left" w:pos="458"/>
        </w:tabs>
        <w:spacing w:line="249" w:lineRule="auto"/>
        <w:ind w:right="38" w:firstLine="0"/>
        <w:jc w:val="both"/>
        <w:rPr>
          <w:b/>
          <w:sz w:val="18"/>
        </w:rPr>
      </w:pPr>
      <w:r>
        <w:rPr>
          <w:spacing w:val="-5"/>
          <w:sz w:val="18"/>
        </w:rPr>
        <w:t>Tarif</w:t>
      </w:r>
      <w:r>
        <w:rPr>
          <w:spacing w:val="-12"/>
          <w:sz w:val="18"/>
        </w:rPr>
        <w:t xml:space="preserve"> </w:t>
      </w:r>
      <w:r>
        <w:rPr>
          <w:sz w:val="18"/>
        </w:rPr>
        <w:t>pentru</w:t>
      </w:r>
      <w:r>
        <w:rPr>
          <w:spacing w:val="-12"/>
          <w:sz w:val="18"/>
        </w:rPr>
        <w:t xml:space="preserve"> </w:t>
      </w:r>
      <w:r>
        <w:rPr>
          <w:sz w:val="18"/>
        </w:rPr>
        <w:t>colectarea</w:t>
      </w:r>
      <w:r>
        <w:rPr>
          <w:spacing w:val="-12"/>
          <w:sz w:val="18"/>
        </w:rPr>
        <w:t xml:space="preserve"> </w:t>
      </w:r>
      <w:r>
        <w:rPr>
          <w:sz w:val="18"/>
        </w:rPr>
        <w:t>si</w:t>
      </w:r>
      <w:r>
        <w:rPr>
          <w:spacing w:val="-12"/>
          <w:sz w:val="18"/>
        </w:rPr>
        <w:t xml:space="preserve"> </w:t>
      </w:r>
      <w:r>
        <w:rPr>
          <w:sz w:val="18"/>
        </w:rPr>
        <w:t>transportul</w:t>
      </w:r>
      <w:r>
        <w:rPr>
          <w:spacing w:val="-12"/>
          <w:sz w:val="18"/>
        </w:rPr>
        <w:t xml:space="preserve"> </w:t>
      </w:r>
      <w:r>
        <w:rPr>
          <w:sz w:val="18"/>
        </w:rPr>
        <w:t>deseurilor</w:t>
      </w:r>
      <w:r>
        <w:rPr>
          <w:spacing w:val="-11"/>
          <w:sz w:val="18"/>
        </w:rPr>
        <w:t xml:space="preserve"> </w:t>
      </w:r>
      <w:r>
        <w:rPr>
          <w:sz w:val="18"/>
        </w:rPr>
        <w:t xml:space="preserve">municipale reziduale si biodeșeuri – Fracție umedă colectată separat – </w:t>
      </w:r>
      <w:r>
        <w:rPr>
          <w:b/>
          <w:sz w:val="18"/>
        </w:rPr>
        <w:t xml:space="preserve">70,90 lei/mc lei fără </w:t>
      </w:r>
      <w:r>
        <w:rPr>
          <w:b/>
          <w:spacing w:val="-5"/>
          <w:sz w:val="18"/>
        </w:rPr>
        <w:t xml:space="preserve">TVA </w:t>
      </w:r>
      <w:r>
        <w:rPr>
          <w:b/>
          <w:sz w:val="18"/>
        </w:rPr>
        <w:t>mai precis un tarif de 84.37 lei/ mc inclusiv</w:t>
      </w:r>
      <w:r>
        <w:rPr>
          <w:b/>
          <w:spacing w:val="-2"/>
          <w:sz w:val="18"/>
        </w:rPr>
        <w:t xml:space="preserve"> </w:t>
      </w:r>
      <w:r>
        <w:rPr>
          <w:b/>
          <w:spacing w:val="-4"/>
          <w:sz w:val="18"/>
        </w:rPr>
        <w:t>TVA.</w:t>
      </w:r>
    </w:p>
    <w:p w14:paraId="3F72F829" w14:textId="77777777" w:rsidR="003A48CF" w:rsidRDefault="003A48CF">
      <w:pPr>
        <w:pStyle w:val="BodyText"/>
        <w:rPr>
          <w:b/>
          <w:sz w:val="19"/>
        </w:rPr>
      </w:pPr>
    </w:p>
    <w:p w14:paraId="38A71D54" w14:textId="77777777" w:rsidR="003A48CF" w:rsidRDefault="00AE6392">
      <w:pPr>
        <w:pStyle w:val="ListParagraph"/>
        <w:numPr>
          <w:ilvl w:val="1"/>
          <w:numId w:val="4"/>
        </w:numPr>
        <w:tabs>
          <w:tab w:val="left" w:pos="458"/>
        </w:tabs>
        <w:spacing w:before="1" w:line="249" w:lineRule="auto"/>
        <w:ind w:right="38" w:firstLine="0"/>
        <w:jc w:val="both"/>
        <w:rPr>
          <w:b/>
          <w:sz w:val="18"/>
        </w:rPr>
      </w:pPr>
      <w:r>
        <w:rPr>
          <w:spacing w:val="-5"/>
          <w:sz w:val="18"/>
        </w:rPr>
        <w:t>Tarif</w:t>
      </w:r>
      <w:r>
        <w:rPr>
          <w:spacing w:val="-12"/>
          <w:sz w:val="18"/>
        </w:rPr>
        <w:t xml:space="preserve"> </w:t>
      </w:r>
      <w:r>
        <w:rPr>
          <w:sz w:val="18"/>
        </w:rPr>
        <w:t>pentru</w:t>
      </w:r>
      <w:r>
        <w:rPr>
          <w:spacing w:val="-12"/>
          <w:sz w:val="18"/>
        </w:rPr>
        <w:t xml:space="preserve"> </w:t>
      </w:r>
      <w:r>
        <w:rPr>
          <w:sz w:val="18"/>
        </w:rPr>
        <w:t>colectarea</w:t>
      </w:r>
      <w:r>
        <w:rPr>
          <w:spacing w:val="-12"/>
          <w:sz w:val="18"/>
        </w:rPr>
        <w:t xml:space="preserve"> </w:t>
      </w:r>
      <w:r>
        <w:rPr>
          <w:sz w:val="18"/>
        </w:rPr>
        <w:t>și</w:t>
      </w:r>
      <w:r>
        <w:rPr>
          <w:spacing w:val="-12"/>
          <w:sz w:val="18"/>
        </w:rPr>
        <w:t xml:space="preserve"> </w:t>
      </w:r>
      <w:r>
        <w:rPr>
          <w:sz w:val="18"/>
        </w:rPr>
        <w:t>transportul</w:t>
      </w:r>
      <w:r>
        <w:rPr>
          <w:spacing w:val="-12"/>
          <w:sz w:val="18"/>
        </w:rPr>
        <w:t xml:space="preserve"> </w:t>
      </w:r>
      <w:r>
        <w:rPr>
          <w:sz w:val="18"/>
        </w:rPr>
        <w:t>deșeurilor</w:t>
      </w:r>
      <w:r>
        <w:rPr>
          <w:spacing w:val="-11"/>
          <w:sz w:val="18"/>
        </w:rPr>
        <w:t xml:space="preserve"> </w:t>
      </w:r>
      <w:r>
        <w:rPr>
          <w:sz w:val="18"/>
        </w:rPr>
        <w:t xml:space="preserve">municipale reciclabile și din ambalaje </w:t>
      </w:r>
      <w:r>
        <w:rPr>
          <w:b/>
          <w:sz w:val="18"/>
        </w:rPr>
        <w:t>– 0 lei, deșeurile reciclabile colectate separat se preiau cu titlu</w:t>
      </w:r>
      <w:r>
        <w:rPr>
          <w:b/>
          <w:spacing w:val="-7"/>
          <w:sz w:val="18"/>
        </w:rPr>
        <w:t xml:space="preserve"> </w:t>
      </w:r>
      <w:r>
        <w:rPr>
          <w:b/>
          <w:sz w:val="18"/>
        </w:rPr>
        <w:t>gratuit.</w:t>
      </w:r>
    </w:p>
    <w:p w14:paraId="7E1CF096" w14:textId="77777777" w:rsidR="003A48CF" w:rsidRDefault="003A48CF">
      <w:pPr>
        <w:pStyle w:val="BodyText"/>
        <w:spacing w:before="11"/>
        <w:rPr>
          <w:b/>
        </w:rPr>
      </w:pPr>
    </w:p>
    <w:p w14:paraId="374698DD" w14:textId="77777777" w:rsidR="003A48CF" w:rsidRDefault="00AE6392">
      <w:pPr>
        <w:pStyle w:val="ListParagraph"/>
        <w:numPr>
          <w:ilvl w:val="1"/>
          <w:numId w:val="4"/>
        </w:numPr>
        <w:tabs>
          <w:tab w:val="left" w:pos="539"/>
        </w:tabs>
        <w:spacing w:line="249" w:lineRule="auto"/>
        <w:ind w:right="38" w:firstLine="0"/>
        <w:jc w:val="both"/>
        <w:rPr>
          <w:b/>
          <w:sz w:val="18"/>
        </w:rPr>
      </w:pPr>
      <w:r>
        <w:rPr>
          <w:spacing w:val="-5"/>
          <w:sz w:val="18"/>
        </w:rPr>
        <w:t xml:space="preserve">Tarif </w:t>
      </w:r>
      <w:r>
        <w:rPr>
          <w:sz w:val="18"/>
        </w:rPr>
        <w:t>pentru beneficiarii care nu colectează în mod separat</w:t>
      </w:r>
      <w:r>
        <w:rPr>
          <w:spacing w:val="-7"/>
          <w:sz w:val="18"/>
        </w:rPr>
        <w:t xml:space="preserve"> </w:t>
      </w:r>
      <w:r>
        <w:rPr>
          <w:sz w:val="18"/>
        </w:rPr>
        <w:t>deșeurile,</w:t>
      </w:r>
      <w:r>
        <w:rPr>
          <w:spacing w:val="-7"/>
          <w:sz w:val="18"/>
        </w:rPr>
        <w:t xml:space="preserve"> </w:t>
      </w:r>
      <w:r>
        <w:rPr>
          <w:sz w:val="18"/>
        </w:rPr>
        <w:t>încredințându-le</w:t>
      </w:r>
      <w:r>
        <w:rPr>
          <w:spacing w:val="-6"/>
          <w:sz w:val="18"/>
        </w:rPr>
        <w:t xml:space="preserve"> </w:t>
      </w:r>
      <w:r>
        <w:rPr>
          <w:sz w:val="18"/>
        </w:rPr>
        <w:t>în</w:t>
      </w:r>
      <w:r>
        <w:rPr>
          <w:spacing w:val="-7"/>
          <w:sz w:val="18"/>
        </w:rPr>
        <w:t xml:space="preserve"> </w:t>
      </w:r>
      <w:r>
        <w:rPr>
          <w:sz w:val="18"/>
        </w:rPr>
        <w:t>mod</w:t>
      </w:r>
      <w:r>
        <w:rPr>
          <w:spacing w:val="-7"/>
          <w:sz w:val="18"/>
        </w:rPr>
        <w:t xml:space="preserve"> </w:t>
      </w:r>
      <w:r>
        <w:rPr>
          <w:sz w:val="18"/>
        </w:rPr>
        <w:t>amestecat,</w:t>
      </w:r>
      <w:r>
        <w:rPr>
          <w:spacing w:val="-6"/>
          <w:sz w:val="18"/>
        </w:rPr>
        <w:t xml:space="preserve"> </w:t>
      </w:r>
      <w:r>
        <w:rPr>
          <w:sz w:val="18"/>
        </w:rPr>
        <w:t xml:space="preserve">contrar prevederilor Legii </w:t>
      </w:r>
      <w:r>
        <w:rPr>
          <w:spacing w:val="-5"/>
          <w:sz w:val="18"/>
        </w:rPr>
        <w:t xml:space="preserve">211/2011 </w:t>
      </w:r>
      <w:r>
        <w:rPr>
          <w:sz w:val="18"/>
        </w:rPr>
        <w:t>privind deșeurile, în scopul încurajarii</w:t>
      </w:r>
      <w:r>
        <w:rPr>
          <w:spacing w:val="-14"/>
          <w:sz w:val="18"/>
        </w:rPr>
        <w:t xml:space="preserve"> </w:t>
      </w:r>
      <w:r>
        <w:rPr>
          <w:sz w:val="18"/>
        </w:rPr>
        <w:t>colectării</w:t>
      </w:r>
      <w:r>
        <w:rPr>
          <w:spacing w:val="-13"/>
          <w:sz w:val="18"/>
        </w:rPr>
        <w:t xml:space="preserve"> </w:t>
      </w:r>
      <w:r>
        <w:rPr>
          <w:sz w:val="18"/>
        </w:rPr>
        <w:t>separate</w:t>
      </w:r>
      <w:r>
        <w:rPr>
          <w:spacing w:val="-13"/>
          <w:sz w:val="18"/>
        </w:rPr>
        <w:t xml:space="preserve"> </w:t>
      </w:r>
      <w:r>
        <w:rPr>
          <w:sz w:val="18"/>
        </w:rPr>
        <w:t>a</w:t>
      </w:r>
      <w:r>
        <w:rPr>
          <w:spacing w:val="-14"/>
          <w:sz w:val="18"/>
        </w:rPr>
        <w:t xml:space="preserve"> </w:t>
      </w:r>
      <w:r>
        <w:rPr>
          <w:sz w:val="18"/>
        </w:rPr>
        <w:t>deșeurilor</w:t>
      </w:r>
      <w:r>
        <w:rPr>
          <w:spacing w:val="-13"/>
          <w:sz w:val="18"/>
        </w:rPr>
        <w:t xml:space="preserve"> </w:t>
      </w:r>
      <w:r>
        <w:rPr>
          <w:sz w:val="18"/>
        </w:rPr>
        <w:t>și</w:t>
      </w:r>
      <w:r>
        <w:rPr>
          <w:spacing w:val="-14"/>
          <w:sz w:val="18"/>
        </w:rPr>
        <w:t xml:space="preserve"> </w:t>
      </w:r>
      <w:r>
        <w:rPr>
          <w:sz w:val="18"/>
        </w:rPr>
        <w:t>pentru</w:t>
      </w:r>
      <w:r>
        <w:rPr>
          <w:spacing w:val="-14"/>
          <w:sz w:val="18"/>
        </w:rPr>
        <w:t xml:space="preserve"> </w:t>
      </w:r>
      <w:r>
        <w:rPr>
          <w:sz w:val="18"/>
        </w:rPr>
        <w:t>diminuarea cantităților de deșeuri generate ce urmeaza să fie eliminate prin</w:t>
      </w:r>
      <w:r>
        <w:rPr>
          <w:spacing w:val="-5"/>
          <w:sz w:val="18"/>
        </w:rPr>
        <w:t xml:space="preserve"> </w:t>
      </w:r>
      <w:r>
        <w:rPr>
          <w:sz w:val="18"/>
        </w:rPr>
        <w:t>depozitare,</w:t>
      </w:r>
      <w:r>
        <w:rPr>
          <w:spacing w:val="-3"/>
          <w:sz w:val="18"/>
        </w:rPr>
        <w:t xml:space="preserve"> </w:t>
      </w:r>
      <w:r>
        <w:rPr>
          <w:b/>
          <w:sz w:val="18"/>
        </w:rPr>
        <w:t>în</w:t>
      </w:r>
      <w:r>
        <w:rPr>
          <w:b/>
          <w:spacing w:val="-4"/>
          <w:sz w:val="18"/>
        </w:rPr>
        <w:t xml:space="preserve"> </w:t>
      </w:r>
      <w:r>
        <w:rPr>
          <w:b/>
          <w:sz w:val="18"/>
        </w:rPr>
        <w:t>valoare</w:t>
      </w:r>
      <w:r>
        <w:rPr>
          <w:b/>
          <w:spacing w:val="-5"/>
          <w:sz w:val="18"/>
        </w:rPr>
        <w:t xml:space="preserve"> </w:t>
      </w:r>
      <w:r>
        <w:rPr>
          <w:b/>
          <w:sz w:val="18"/>
        </w:rPr>
        <w:t>de</w:t>
      </w:r>
      <w:r>
        <w:rPr>
          <w:b/>
          <w:spacing w:val="-4"/>
          <w:sz w:val="18"/>
        </w:rPr>
        <w:t xml:space="preserve"> </w:t>
      </w:r>
      <w:r>
        <w:rPr>
          <w:b/>
          <w:sz w:val="18"/>
        </w:rPr>
        <w:t>93.57</w:t>
      </w:r>
      <w:r>
        <w:rPr>
          <w:b/>
          <w:spacing w:val="-4"/>
          <w:sz w:val="18"/>
        </w:rPr>
        <w:t xml:space="preserve"> </w:t>
      </w:r>
      <w:r>
        <w:rPr>
          <w:b/>
          <w:sz w:val="18"/>
        </w:rPr>
        <w:t>lei</w:t>
      </w:r>
      <w:r>
        <w:rPr>
          <w:b/>
          <w:spacing w:val="-4"/>
          <w:sz w:val="18"/>
        </w:rPr>
        <w:t xml:space="preserve"> </w:t>
      </w:r>
      <w:r>
        <w:rPr>
          <w:b/>
          <w:sz w:val="18"/>
        </w:rPr>
        <w:t>fără</w:t>
      </w:r>
      <w:r>
        <w:rPr>
          <w:b/>
          <w:spacing w:val="-5"/>
          <w:sz w:val="18"/>
        </w:rPr>
        <w:t xml:space="preserve"> </w:t>
      </w:r>
      <w:r>
        <w:rPr>
          <w:b/>
          <w:spacing w:val="-4"/>
          <w:sz w:val="18"/>
        </w:rPr>
        <w:t xml:space="preserve">TVA, </w:t>
      </w:r>
      <w:r>
        <w:rPr>
          <w:b/>
          <w:sz w:val="18"/>
        </w:rPr>
        <w:t>mai</w:t>
      </w:r>
      <w:r>
        <w:rPr>
          <w:b/>
          <w:spacing w:val="-4"/>
          <w:sz w:val="18"/>
        </w:rPr>
        <w:t xml:space="preserve"> </w:t>
      </w:r>
      <w:r>
        <w:rPr>
          <w:b/>
          <w:sz w:val="18"/>
        </w:rPr>
        <w:t>precis</w:t>
      </w:r>
    </w:p>
    <w:p w14:paraId="2A631F31" w14:textId="77777777" w:rsidR="003A48CF" w:rsidRDefault="00AE6392">
      <w:pPr>
        <w:pStyle w:val="Heading2"/>
        <w:spacing w:before="4"/>
        <w:jc w:val="both"/>
      </w:pPr>
      <w:r>
        <w:t>111.34 lei inclusiv TVA.</w:t>
      </w:r>
    </w:p>
    <w:p w14:paraId="37B06A86" w14:textId="77777777" w:rsidR="003A48CF" w:rsidRDefault="003A48CF">
      <w:pPr>
        <w:pStyle w:val="BodyText"/>
        <w:spacing w:before="7"/>
        <w:rPr>
          <w:b/>
          <w:sz w:val="19"/>
        </w:rPr>
      </w:pPr>
    </w:p>
    <w:p w14:paraId="05F37AB6" w14:textId="77777777" w:rsidR="003A48CF" w:rsidRDefault="00AE6392">
      <w:pPr>
        <w:pStyle w:val="ListParagraph"/>
        <w:numPr>
          <w:ilvl w:val="1"/>
          <w:numId w:val="4"/>
        </w:numPr>
        <w:tabs>
          <w:tab w:val="left" w:pos="464"/>
        </w:tabs>
        <w:ind w:left="463" w:hanging="344"/>
        <w:jc w:val="both"/>
        <w:rPr>
          <w:b/>
          <w:sz w:val="18"/>
        </w:rPr>
      </w:pPr>
      <w:r>
        <w:rPr>
          <w:b/>
          <w:spacing w:val="-4"/>
          <w:sz w:val="18"/>
        </w:rPr>
        <w:t>Tarif</w:t>
      </w:r>
      <w:r>
        <w:rPr>
          <w:b/>
          <w:spacing w:val="-10"/>
          <w:sz w:val="18"/>
        </w:rPr>
        <w:t xml:space="preserve"> </w:t>
      </w:r>
      <w:r>
        <w:rPr>
          <w:b/>
          <w:sz w:val="18"/>
        </w:rPr>
        <w:t>pentru</w:t>
      </w:r>
      <w:r>
        <w:rPr>
          <w:b/>
          <w:spacing w:val="-10"/>
          <w:sz w:val="18"/>
        </w:rPr>
        <w:t xml:space="preserve"> </w:t>
      </w:r>
      <w:r>
        <w:rPr>
          <w:b/>
          <w:sz w:val="18"/>
        </w:rPr>
        <w:t>colectarea</w:t>
      </w:r>
      <w:r>
        <w:rPr>
          <w:b/>
          <w:spacing w:val="-9"/>
          <w:sz w:val="18"/>
        </w:rPr>
        <w:t xml:space="preserve"> </w:t>
      </w:r>
      <w:r>
        <w:rPr>
          <w:b/>
          <w:sz w:val="18"/>
        </w:rPr>
        <w:t>deseurilor</w:t>
      </w:r>
      <w:r>
        <w:rPr>
          <w:b/>
          <w:spacing w:val="-10"/>
          <w:sz w:val="18"/>
        </w:rPr>
        <w:t xml:space="preserve"> </w:t>
      </w:r>
      <w:r>
        <w:rPr>
          <w:b/>
          <w:sz w:val="18"/>
        </w:rPr>
        <w:t>voluminoase</w:t>
      </w:r>
      <w:r>
        <w:rPr>
          <w:b/>
          <w:spacing w:val="-10"/>
          <w:sz w:val="18"/>
        </w:rPr>
        <w:t xml:space="preserve"> </w:t>
      </w:r>
      <w:r>
        <w:rPr>
          <w:b/>
          <w:sz w:val="18"/>
        </w:rPr>
        <w:t>–</w:t>
      </w:r>
      <w:r>
        <w:rPr>
          <w:b/>
          <w:spacing w:val="-10"/>
          <w:sz w:val="18"/>
        </w:rPr>
        <w:t xml:space="preserve"> </w:t>
      </w:r>
      <w:r>
        <w:rPr>
          <w:b/>
          <w:sz w:val="18"/>
        </w:rPr>
        <w:t>0</w:t>
      </w:r>
      <w:r>
        <w:rPr>
          <w:b/>
          <w:spacing w:val="-9"/>
          <w:sz w:val="18"/>
        </w:rPr>
        <w:t xml:space="preserve"> </w:t>
      </w:r>
      <w:r>
        <w:rPr>
          <w:b/>
          <w:sz w:val="18"/>
        </w:rPr>
        <w:t>lei.</w:t>
      </w:r>
    </w:p>
    <w:p w14:paraId="68B75E66" w14:textId="77777777" w:rsidR="003A48CF" w:rsidRDefault="003A48CF">
      <w:pPr>
        <w:pStyle w:val="BodyText"/>
        <w:spacing w:before="6"/>
        <w:rPr>
          <w:b/>
          <w:sz w:val="19"/>
        </w:rPr>
      </w:pPr>
    </w:p>
    <w:p w14:paraId="5DAD576E" w14:textId="77777777" w:rsidR="003A48CF" w:rsidRDefault="00AE6392">
      <w:pPr>
        <w:pStyle w:val="Heading2"/>
        <w:numPr>
          <w:ilvl w:val="1"/>
          <w:numId w:val="4"/>
        </w:numPr>
        <w:tabs>
          <w:tab w:val="left" w:pos="500"/>
        </w:tabs>
        <w:spacing w:line="249" w:lineRule="auto"/>
        <w:ind w:right="38" w:firstLine="0"/>
        <w:jc w:val="both"/>
      </w:pPr>
      <w:r>
        <w:rPr>
          <w:spacing w:val="-4"/>
        </w:rPr>
        <w:t xml:space="preserve">Tarif </w:t>
      </w:r>
      <w:r>
        <w:t xml:space="preserve">pentru colectarea deșeurilor din construcții și demolări – 402.60 lei/mc, fără </w:t>
      </w:r>
      <w:r>
        <w:rPr>
          <w:spacing w:val="-4"/>
        </w:rPr>
        <w:t xml:space="preserve">TVA, </w:t>
      </w:r>
      <w:r>
        <w:t>mai precis 479.09 lei/ mc inclusiv</w:t>
      </w:r>
      <w:r>
        <w:rPr>
          <w:spacing w:val="-2"/>
        </w:rPr>
        <w:t xml:space="preserve"> </w:t>
      </w:r>
      <w:r>
        <w:rPr>
          <w:spacing w:val="-4"/>
        </w:rPr>
        <w:t>TVA.</w:t>
      </w:r>
    </w:p>
    <w:p w14:paraId="5DFFF1C6" w14:textId="77777777" w:rsidR="003A48CF" w:rsidRDefault="003A48CF">
      <w:pPr>
        <w:pStyle w:val="BodyText"/>
        <w:rPr>
          <w:b/>
          <w:sz w:val="20"/>
        </w:rPr>
      </w:pPr>
    </w:p>
    <w:p w14:paraId="3EEB1877" w14:textId="77777777" w:rsidR="003A48CF" w:rsidRDefault="003A48CF">
      <w:pPr>
        <w:pStyle w:val="BodyText"/>
        <w:spacing w:before="9"/>
        <w:rPr>
          <w:b/>
          <w:sz w:val="17"/>
        </w:rPr>
      </w:pPr>
    </w:p>
    <w:p w14:paraId="5C165768" w14:textId="77777777" w:rsidR="003A48CF" w:rsidRDefault="00AE6392">
      <w:pPr>
        <w:pStyle w:val="ListParagraph"/>
        <w:numPr>
          <w:ilvl w:val="0"/>
          <w:numId w:val="4"/>
        </w:numPr>
        <w:tabs>
          <w:tab w:val="left" w:pos="365"/>
        </w:tabs>
        <w:spacing w:line="249" w:lineRule="auto"/>
        <w:ind w:right="38" w:firstLine="0"/>
        <w:jc w:val="both"/>
        <w:rPr>
          <w:b/>
          <w:sz w:val="18"/>
        </w:rPr>
      </w:pPr>
      <w:r>
        <w:rPr>
          <w:b/>
          <w:spacing w:val="-8"/>
          <w:sz w:val="18"/>
        </w:rPr>
        <w:t xml:space="preserve">PAYT </w:t>
      </w:r>
      <w:r>
        <w:rPr>
          <w:b/>
          <w:sz w:val="18"/>
        </w:rPr>
        <w:t>– Instrumentul economic „Plateste pentru cat arunci”.</w:t>
      </w:r>
    </w:p>
    <w:p w14:paraId="60242A3D" w14:textId="77777777" w:rsidR="003A48CF" w:rsidRDefault="003A48CF">
      <w:pPr>
        <w:pStyle w:val="BodyText"/>
        <w:spacing w:before="10"/>
        <w:rPr>
          <w:b/>
        </w:rPr>
      </w:pPr>
    </w:p>
    <w:p w14:paraId="667550DB" w14:textId="77777777" w:rsidR="003A48CF" w:rsidRDefault="00AE6392">
      <w:pPr>
        <w:pStyle w:val="BodyText"/>
        <w:spacing w:before="1" w:line="249" w:lineRule="auto"/>
        <w:ind w:left="120" w:right="38"/>
        <w:jc w:val="both"/>
      </w:pPr>
      <w:r>
        <w:t>Tarifele mai sus menționate sunt exprimate având la bază transformarea acestora conform studiilor de compoziție a deșeurilor din tarifele de prestație exprimate în lei/tonă.</w:t>
      </w:r>
    </w:p>
    <w:p w14:paraId="3DABD493" w14:textId="77777777" w:rsidR="003A48CF" w:rsidRDefault="003A48CF">
      <w:pPr>
        <w:pStyle w:val="BodyText"/>
        <w:spacing w:before="11"/>
      </w:pPr>
    </w:p>
    <w:p w14:paraId="0406DE47" w14:textId="77777777" w:rsidR="003A48CF" w:rsidRDefault="00AE6392">
      <w:pPr>
        <w:pStyle w:val="ListParagraph"/>
        <w:numPr>
          <w:ilvl w:val="1"/>
          <w:numId w:val="4"/>
        </w:numPr>
        <w:tabs>
          <w:tab w:val="left" w:pos="521"/>
        </w:tabs>
        <w:spacing w:line="249" w:lineRule="auto"/>
        <w:ind w:right="38" w:firstLine="0"/>
        <w:jc w:val="both"/>
        <w:rPr>
          <w:sz w:val="18"/>
        </w:rPr>
      </w:pPr>
      <w:r>
        <w:rPr>
          <w:sz w:val="18"/>
        </w:rPr>
        <w:t>În primele 6 luni de contract sau până la momentul implementării</w:t>
      </w:r>
      <w:r>
        <w:rPr>
          <w:spacing w:val="-11"/>
          <w:sz w:val="18"/>
        </w:rPr>
        <w:t xml:space="preserve"> </w:t>
      </w:r>
      <w:r>
        <w:rPr>
          <w:sz w:val="18"/>
        </w:rPr>
        <w:t>principiului</w:t>
      </w:r>
      <w:r>
        <w:rPr>
          <w:spacing w:val="-11"/>
          <w:sz w:val="18"/>
        </w:rPr>
        <w:t xml:space="preserve"> </w:t>
      </w:r>
      <w:r>
        <w:rPr>
          <w:sz w:val="18"/>
        </w:rPr>
        <w:t>economic</w:t>
      </w:r>
      <w:r>
        <w:rPr>
          <w:spacing w:val="-11"/>
          <w:sz w:val="18"/>
        </w:rPr>
        <w:t xml:space="preserve"> </w:t>
      </w:r>
      <w:r>
        <w:rPr>
          <w:sz w:val="18"/>
        </w:rPr>
        <w:t>platește</w:t>
      </w:r>
      <w:r>
        <w:rPr>
          <w:spacing w:val="-10"/>
          <w:sz w:val="18"/>
        </w:rPr>
        <w:t xml:space="preserve"> </w:t>
      </w:r>
      <w:r>
        <w:rPr>
          <w:sz w:val="18"/>
        </w:rPr>
        <w:t>pentru</w:t>
      </w:r>
      <w:r>
        <w:rPr>
          <w:spacing w:val="-11"/>
          <w:sz w:val="18"/>
        </w:rPr>
        <w:t xml:space="preserve"> </w:t>
      </w:r>
      <w:r>
        <w:rPr>
          <w:sz w:val="18"/>
        </w:rPr>
        <w:t>cât</w:t>
      </w:r>
      <w:r>
        <w:rPr>
          <w:spacing w:val="-11"/>
          <w:sz w:val="18"/>
        </w:rPr>
        <w:t xml:space="preserve"> </w:t>
      </w:r>
      <w:r>
        <w:rPr>
          <w:sz w:val="18"/>
        </w:rPr>
        <w:t xml:space="preserve">arunci, beneficiarii contractelor vor fi tarifați conf. Pct. din cadrul </w:t>
      </w:r>
      <w:r>
        <w:rPr>
          <w:b/>
          <w:sz w:val="18"/>
        </w:rPr>
        <w:t xml:space="preserve">Anexei 1 </w:t>
      </w:r>
      <w:r>
        <w:rPr>
          <w:sz w:val="18"/>
        </w:rPr>
        <w:t>la prezentul contract, urmând ca după dotarea completă cu recipiente marcate cu dispozitive RFID, să fie tarifați după cum</w:t>
      </w:r>
      <w:r>
        <w:rPr>
          <w:spacing w:val="-2"/>
          <w:sz w:val="18"/>
        </w:rPr>
        <w:t xml:space="preserve"> </w:t>
      </w:r>
      <w:r>
        <w:rPr>
          <w:sz w:val="18"/>
        </w:rPr>
        <w:t>urmează:</w:t>
      </w:r>
    </w:p>
    <w:p w14:paraId="1689F93A" w14:textId="77777777" w:rsidR="003A48CF" w:rsidRDefault="00AE6392">
      <w:pPr>
        <w:pStyle w:val="ListParagraph"/>
        <w:numPr>
          <w:ilvl w:val="1"/>
          <w:numId w:val="4"/>
        </w:numPr>
        <w:tabs>
          <w:tab w:val="left" w:pos="458"/>
        </w:tabs>
        <w:spacing w:before="95" w:line="249" w:lineRule="auto"/>
        <w:ind w:right="117" w:firstLine="0"/>
        <w:jc w:val="both"/>
        <w:rPr>
          <w:b/>
          <w:sz w:val="18"/>
        </w:rPr>
      </w:pPr>
      <w:r>
        <w:rPr>
          <w:spacing w:val="-20"/>
          <w:sz w:val="18"/>
        </w:rPr>
        <w:br w:type="column"/>
      </w:r>
      <w:r>
        <w:rPr>
          <w:spacing w:val="-5"/>
          <w:sz w:val="18"/>
        </w:rPr>
        <w:t>Tarif</w:t>
      </w:r>
      <w:r>
        <w:rPr>
          <w:spacing w:val="-12"/>
          <w:sz w:val="18"/>
        </w:rPr>
        <w:t xml:space="preserve"> </w:t>
      </w:r>
      <w:r>
        <w:rPr>
          <w:sz w:val="18"/>
        </w:rPr>
        <w:t>pentru</w:t>
      </w:r>
      <w:r>
        <w:rPr>
          <w:spacing w:val="-12"/>
          <w:sz w:val="18"/>
        </w:rPr>
        <w:t xml:space="preserve"> </w:t>
      </w:r>
      <w:r>
        <w:rPr>
          <w:sz w:val="18"/>
        </w:rPr>
        <w:t>colectarea</w:t>
      </w:r>
      <w:r>
        <w:rPr>
          <w:spacing w:val="-12"/>
          <w:sz w:val="18"/>
        </w:rPr>
        <w:t xml:space="preserve"> </w:t>
      </w:r>
      <w:r>
        <w:rPr>
          <w:sz w:val="18"/>
        </w:rPr>
        <w:t>și</w:t>
      </w:r>
      <w:r>
        <w:rPr>
          <w:spacing w:val="-12"/>
          <w:sz w:val="18"/>
        </w:rPr>
        <w:t xml:space="preserve"> </w:t>
      </w:r>
      <w:r>
        <w:rPr>
          <w:sz w:val="18"/>
        </w:rPr>
        <w:t>transportul</w:t>
      </w:r>
      <w:r>
        <w:rPr>
          <w:spacing w:val="-11"/>
          <w:sz w:val="18"/>
        </w:rPr>
        <w:t xml:space="preserve"> </w:t>
      </w:r>
      <w:r>
        <w:rPr>
          <w:sz w:val="18"/>
        </w:rPr>
        <w:t>deșeurilor</w:t>
      </w:r>
      <w:r>
        <w:rPr>
          <w:spacing w:val="-12"/>
          <w:sz w:val="18"/>
        </w:rPr>
        <w:t xml:space="preserve"> </w:t>
      </w:r>
      <w:r>
        <w:rPr>
          <w:sz w:val="18"/>
        </w:rPr>
        <w:t xml:space="preserve">municipale reziduale și biodeșeuri – </w:t>
      </w:r>
      <w:r>
        <w:rPr>
          <w:b/>
          <w:sz w:val="18"/>
        </w:rPr>
        <w:t xml:space="preserve">Fracție umedă colectată separat – 70,90 lei/mc lei fără </w:t>
      </w:r>
      <w:r>
        <w:rPr>
          <w:b/>
          <w:spacing w:val="-5"/>
          <w:sz w:val="18"/>
        </w:rPr>
        <w:t xml:space="preserve">TVA </w:t>
      </w:r>
      <w:r>
        <w:rPr>
          <w:b/>
          <w:sz w:val="18"/>
        </w:rPr>
        <w:t>mai precis un tarif de 84.37 lei/ mc, aplicat dupa cum</w:t>
      </w:r>
      <w:r>
        <w:rPr>
          <w:b/>
          <w:spacing w:val="-4"/>
          <w:sz w:val="18"/>
        </w:rPr>
        <w:t xml:space="preserve"> </w:t>
      </w:r>
      <w:r>
        <w:rPr>
          <w:b/>
          <w:sz w:val="18"/>
        </w:rPr>
        <w:t>urmează:</w:t>
      </w:r>
    </w:p>
    <w:p w14:paraId="462AD8B9" w14:textId="77777777" w:rsidR="003A48CF" w:rsidRDefault="003A48CF">
      <w:pPr>
        <w:pStyle w:val="BodyText"/>
        <w:rPr>
          <w:b/>
          <w:sz w:val="19"/>
        </w:rPr>
      </w:pPr>
    </w:p>
    <w:p w14:paraId="74C902F3" w14:textId="77777777" w:rsidR="003A48CF" w:rsidRDefault="00AE6392">
      <w:pPr>
        <w:pStyle w:val="Heading2"/>
        <w:numPr>
          <w:ilvl w:val="2"/>
          <w:numId w:val="4"/>
        </w:numPr>
        <w:tabs>
          <w:tab w:val="left" w:pos="1070"/>
        </w:tabs>
        <w:spacing w:line="249" w:lineRule="auto"/>
        <w:ind w:right="532" w:hanging="231"/>
      </w:pPr>
      <w:r>
        <w:t xml:space="preserve">8.51 lei/golire recipient 120l fără </w:t>
      </w:r>
      <w:r>
        <w:rPr>
          <w:spacing w:val="-4"/>
        </w:rPr>
        <w:t xml:space="preserve">TVA, </w:t>
      </w:r>
      <w:r>
        <w:t xml:space="preserve">mai precis 10.12 lei inclusiv </w:t>
      </w:r>
      <w:r>
        <w:rPr>
          <w:spacing w:val="-4"/>
        </w:rPr>
        <w:t xml:space="preserve">TVA, </w:t>
      </w:r>
      <w:r>
        <w:t>sau</w:t>
      </w:r>
    </w:p>
    <w:p w14:paraId="5E832AFF" w14:textId="77777777" w:rsidR="003A48CF" w:rsidRDefault="00AE6392">
      <w:pPr>
        <w:pStyle w:val="ListParagraph"/>
        <w:numPr>
          <w:ilvl w:val="2"/>
          <w:numId w:val="4"/>
        </w:numPr>
        <w:tabs>
          <w:tab w:val="left" w:pos="1070"/>
        </w:tabs>
        <w:spacing w:before="66" w:line="249" w:lineRule="auto"/>
        <w:ind w:right="431" w:hanging="231"/>
        <w:rPr>
          <w:b/>
          <w:sz w:val="18"/>
        </w:rPr>
      </w:pPr>
      <w:r>
        <w:rPr>
          <w:b/>
          <w:sz w:val="18"/>
        </w:rPr>
        <w:t xml:space="preserve">17.02 lei/golire recipient 240l fără </w:t>
      </w:r>
      <w:r>
        <w:rPr>
          <w:b/>
          <w:spacing w:val="-4"/>
          <w:sz w:val="18"/>
        </w:rPr>
        <w:t xml:space="preserve">TVA, </w:t>
      </w:r>
      <w:r>
        <w:rPr>
          <w:b/>
          <w:sz w:val="18"/>
        </w:rPr>
        <w:t xml:space="preserve">mai precis 20.25 lei inclusiv </w:t>
      </w:r>
      <w:r>
        <w:rPr>
          <w:b/>
          <w:spacing w:val="-4"/>
          <w:sz w:val="18"/>
        </w:rPr>
        <w:t xml:space="preserve">TVA, </w:t>
      </w:r>
      <w:r>
        <w:rPr>
          <w:b/>
          <w:sz w:val="18"/>
        </w:rPr>
        <w:t>sau</w:t>
      </w:r>
    </w:p>
    <w:p w14:paraId="69156940" w14:textId="77777777" w:rsidR="003A48CF" w:rsidRDefault="00AE6392">
      <w:pPr>
        <w:pStyle w:val="Heading2"/>
        <w:numPr>
          <w:ilvl w:val="2"/>
          <w:numId w:val="4"/>
        </w:numPr>
        <w:tabs>
          <w:tab w:val="left" w:pos="1070"/>
        </w:tabs>
        <w:spacing w:before="65" w:line="249" w:lineRule="auto"/>
        <w:ind w:right="271" w:hanging="231"/>
      </w:pPr>
      <w:r>
        <w:t xml:space="preserve">77.99 lei/golire recipient 1,1mc fără </w:t>
      </w:r>
      <w:r>
        <w:rPr>
          <w:spacing w:val="-4"/>
        </w:rPr>
        <w:t xml:space="preserve">TVA, </w:t>
      </w:r>
      <w:r>
        <w:t>mai precis 92.80 inclusiv</w:t>
      </w:r>
      <w:r>
        <w:rPr>
          <w:spacing w:val="-2"/>
        </w:rPr>
        <w:t xml:space="preserve"> </w:t>
      </w:r>
      <w:r>
        <w:rPr>
          <w:spacing w:val="-4"/>
        </w:rPr>
        <w:t>TVA.</w:t>
      </w:r>
    </w:p>
    <w:p w14:paraId="7573BCAD" w14:textId="77777777" w:rsidR="003A48CF" w:rsidRDefault="003A48CF">
      <w:pPr>
        <w:pStyle w:val="BodyText"/>
        <w:spacing w:before="10"/>
        <w:rPr>
          <w:b/>
        </w:rPr>
      </w:pPr>
    </w:p>
    <w:p w14:paraId="741A1F6C" w14:textId="77777777" w:rsidR="003A48CF" w:rsidRDefault="00AE6392">
      <w:pPr>
        <w:pStyle w:val="ListParagraph"/>
        <w:numPr>
          <w:ilvl w:val="1"/>
          <w:numId w:val="4"/>
        </w:numPr>
        <w:tabs>
          <w:tab w:val="left" w:pos="525"/>
        </w:tabs>
        <w:spacing w:before="1" w:line="249" w:lineRule="auto"/>
        <w:ind w:right="118" w:firstLine="0"/>
        <w:jc w:val="both"/>
        <w:rPr>
          <w:sz w:val="18"/>
        </w:rPr>
      </w:pPr>
      <w:r>
        <w:rPr>
          <w:spacing w:val="-4"/>
          <w:sz w:val="18"/>
        </w:rPr>
        <w:t xml:space="preserve">Tarifele </w:t>
      </w:r>
      <w:r>
        <w:rPr>
          <w:sz w:val="18"/>
        </w:rPr>
        <w:t>menționate la pct. 1 din cadrul Anexei 1 la prezentul contract rămân valabile și în cazul implementării sistemului economic „plătește pentru cât</w:t>
      </w:r>
      <w:r>
        <w:rPr>
          <w:spacing w:val="-6"/>
          <w:sz w:val="18"/>
        </w:rPr>
        <w:t xml:space="preserve"> </w:t>
      </w:r>
      <w:r>
        <w:rPr>
          <w:sz w:val="18"/>
        </w:rPr>
        <w:t>arunci”.</w:t>
      </w:r>
    </w:p>
    <w:p w14:paraId="293465B3" w14:textId="77777777" w:rsidR="003A48CF" w:rsidRDefault="003A48CF">
      <w:pPr>
        <w:pStyle w:val="BodyText"/>
        <w:spacing w:before="11"/>
      </w:pPr>
    </w:p>
    <w:p w14:paraId="5A2E5A6B" w14:textId="77777777" w:rsidR="003A48CF" w:rsidRDefault="00AE6392">
      <w:pPr>
        <w:pStyle w:val="ListParagraph"/>
        <w:numPr>
          <w:ilvl w:val="1"/>
          <w:numId w:val="4"/>
        </w:numPr>
        <w:tabs>
          <w:tab w:val="left" w:pos="482"/>
        </w:tabs>
        <w:spacing w:line="249" w:lineRule="auto"/>
        <w:ind w:right="117" w:firstLine="0"/>
        <w:jc w:val="both"/>
        <w:rPr>
          <w:b/>
          <w:sz w:val="18"/>
        </w:rPr>
      </w:pPr>
      <w:r>
        <w:rPr>
          <w:sz w:val="18"/>
        </w:rPr>
        <w:t>În cadrul facturii emise conform pct. 2, vor fi cuprinse în mod distinct și referințele cu privire la exprimarea tarifului în lei/kg,</w:t>
      </w:r>
      <w:r>
        <w:rPr>
          <w:spacing w:val="-10"/>
          <w:sz w:val="18"/>
        </w:rPr>
        <w:t xml:space="preserve"> </w:t>
      </w:r>
      <w:r>
        <w:rPr>
          <w:sz w:val="18"/>
        </w:rPr>
        <w:t>urmând</w:t>
      </w:r>
      <w:r>
        <w:rPr>
          <w:spacing w:val="-9"/>
          <w:sz w:val="18"/>
        </w:rPr>
        <w:t xml:space="preserve"> </w:t>
      </w:r>
      <w:r>
        <w:rPr>
          <w:sz w:val="18"/>
        </w:rPr>
        <w:t>ca</w:t>
      </w:r>
      <w:r>
        <w:rPr>
          <w:spacing w:val="-9"/>
          <w:sz w:val="18"/>
        </w:rPr>
        <w:t xml:space="preserve"> </w:t>
      </w:r>
      <w:r>
        <w:rPr>
          <w:sz w:val="18"/>
        </w:rPr>
        <w:t>tariful</w:t>
      </w:r>
      <w:r>
        <w:rPr>
          <w:spacing w:val="-8"/>
          <w:sz w:val="18"/>
        </w:rPr>
        <w:t xml:space="preserve"> </w:t>
      </w:r>
      <w:r>
        <w:rPr>
          <w:sz w:val="18"/>
        </w:rPr>
        <w:t>de</w:t>
      </w:r>
      <w:r>
        <w:rPr>
          <w:spacing w:val="-9"/>
          <w:sz w:val="18"/>
        </w:rPr>
        <w:t xml:space="preserve"> </w:t>
      </w:r>
      <w:r>
        <w:rPr>
          <w:sz w:val="18"/>
        </w:rPr>
        <w:t>prestație</w:t>
      </w:r>
      <w:r>
        <w:rPr>
          <w:spacing w:val="-9"/>
          <w:sz w:val="18"/>
        </w:rPr>
        <w:t xml:space="preserve"> </w:t>
      </w:r>
      <w:r>
        <w:rPr>
          <w:sz w:val="18"/>
        </w:rPr>
        <w:t>aprobat</w:t>
      </w:r>
      <w:r>
        <w:rPr>
          <w:spacing w:val="-9"/>
          <w:sz w:val="18"/>
        </w:rPr>
        <w:t xml:space="preserve"> </w:t>
      </w:r>
      <w:r>
        <w:rPr>
          <w:sz w:val="18"/>
        </w:rPr>
        <w:t>să</w:t>
      </w:r>
      <w:r>
        <w:rPr>
          <w:spacing w:val="-9"/>
          <w:sz w:val="18"/>
        </w:rPr>
        <w:t xml:space="preserve"> </w:t>
      </w:r>
      <w:r>
        <w:rPr>
          <w:sz w:val="18"/>
        </w:rPr>
        <w:t>fie</w:t>
      </w:r>
      <w:r>
        <w:rPr>
          <w:spacing w:val="-9"/>
          <w:sz w:val="18"/>
        </w:rPr>
        <w:t xml:space="preserve"> </w:t>
      </w:r>
      <w:r>
        <w:rPr>
          <w:sz w:val="18"/>
        </w:rPr>
        <w:t>de</w:t>
      </w:r>
      <w:r>
        <w:rPr>
          <w:spacing w:val="-8"/>
          <w:sz w:val="18"/>
        </w:rPr>
        <w:t xml:space="preserve"> </w:t>
      </w:r>
      <w:r>
        <w:rPr>
          <w:b/>
          <w:sz w:val="18"/>
        </w:rPr>
        <w:t xml:space="preserve">0,50641 lei/kg fara </w:t>
      </w:r>
      <w:r>
        <w:rPr>
          <w:b/>
          <w:spacing w:val="-4"/>
          <w:sz w:val="18"/>
        </w:rPr>
        <w:t xml:space="preserve">TVA, </w:t>
      </w:r>
      <w:r>
        <w:rPr>
          <w:b/>
          <w:sz w:val="18"/>
        </w:rPr>
        <w:t>mai precis 0.60262 lei/kg inclusiv</w:t>
      </w:r>
      <w:r>
        <w:rPr>
          <w:b/>
          <w:spacing w:val="-3"/>
          <w:sz w:val="18"/>
        </w:rPr>
        <w:t xml:space="preserve"> </w:t>
      </w:r>
      <w:r>
        <w:rPr>
          <w:b/>
          <w:spacing w:val="-4"/>
          <w:sz w:val="18"/>
        </w:rPr>
        <w:t>TVA.</w:t>
      </w:r>
    </w:p>
    <w:p w14:paraId="3F4FA545" w14:textId="77777777" w:rsidR="003A48CF" w:rsidRDefault="003A48CF">
      <w:pPr>
        <w:pStyle w:val="BodyText"/>
        <w:rPr>
          <w:b/>
          <w:sz w:val="19"/>
        </w:rPr>
      </w:pPr>
    </w:p>
    <w:p w14:paraId="6D841F35" w14:textId="77777777" w:rsidR="003A48CF" w:rsidRDefault="00AE6392">
      <w:pPr>
        <w:pStyle w:val="ListParagraph"/>
        <w:numPr>
          <w:ilvl w:val="1"/>
          <w:numId w:val="4"/>
        </w:numPr>
        <w:tabs>
          <w:tab w:val="left" w:pos="502"/>
        </w:tabs>
        <w:spacing w:line="249" w:lineRule="auto"/>
        <w:ind w:right="117" w:firstLine="0"/>
        <w:jc w:val="both"/>
        <w:rPr>
          <w:sz w:val="18"/>
        </w:rPr>
      </w:pPr>
      <w:r>
        <w:rPr>
          <w:spacing w:val="-4"/>
          <w:sz w:val="18"/>
        </w:rPr>
        <w:t xml:space="preserve">Tariful </w:t>
      </w:r>
      <w:r>
        <w:rPr>
          <w:sz w:val="18"/>
        </w:rPr>
        <w:t>menționat la pct. 1.3. urmează să fie aplicat în urma recepționării de către operatorul a neconformităților în încredințare,</w:t>
      </w:r>
      <w:r>
        <w:rPr>
          <w:spacing w:val="-17"/>
          <w:sz w:val="18"/>
        </w:rPr>
        <w:t xml:space="preserve"> </w:t>
      </w:r>
      <w:r>
        <w:rPr>
          <w:sz w:val="18"/>
        </w:rPr>
        <w:t>neconformități</w:t>
      </w:r>
      <w:r>
        <w:rPr>
          <w:spacing w:val="-16"/>
          <w:sz w:val="18"/>
        </w:rPr>
        <w:t xml:space="preserve"> </w:t>
      </w:r>
      <w:r>
        <w:rPr>
          <w:sz w:val="18"/>
        </w:rPr>
        <w:t>ce</w:t>
      </w:r>
      <w:r>
        <w:rPr>
          <w:spacing w:val="-16"/>
          <w:sz w:val="18"/>
        </w:rPr>
        <w:t xml:space="preserve"> </w:t>
      </w:r>
      <w:r>
        <w:rPr>
          <w:sz w:val="18"/>
        </w:rPr>
        <w:t>vor</w:t>
      </w:r>
      <w:r>
        <w:rPr>
          <w:spacing w:val="-16"/>
          <w:sz w:val="18"/>
        </w:rPr>
        <w:t xml:space="preserve"> </w:t>
      </w:r>
      <w:r>
        <w:rPr>
          <w:sz w:val="18"/>
        </w:rPr>
        <w:t>fi</w:t>
      </w:r>
      <w:r>
        <w:rPr>
          <w:spacing w:val="-16"/>
          <w:sz w:val="18"/>
        </w:rPr>
        <w:t xml:space="preserve"> </w:t>
      </w:r>
      <w:r>
        <w:rPr>
          <w:sz w:val="18"/>
        </w:rPr>
        <w:t>comunicate</w:t>
      </w:r>
      <w:r>
        <w:rPr>
          <w:spacing w:val="-16"/>
          <w:sz w:val="18"/>
        </w:rPr>
        <w:t xml:space="preserve"> </w:t>
      </w:r>
      <w:r>
        <w:rPr>
          <w:sz w:val="18"/>
        </w:rPr>
        <w:t>prin</w:t>
      </w:r>
      <w:r>
        <w:rPr>
          <w:spacing w:val="-17"/>
          <w:sz w:val="18"/>
        </w:rPr>
        <w:t xml:space="preserve"> </w:t>
      </w:r>
      <w:r>
        <w:rPr>
          <w:sz w:val="18"/>
        </w:rPr>
        <w:t xml:space="preserve">platforma de relații de clienți beneficiarului. Aplicarea tarifului menționat se va efectua odată cu implementarea </w:t>
      </w:r>
      <w:r>
        <w:rPr>
          <w:spacing w:val="-5"/>
          <w:sz w:val="18"/>
        </w:rPr>
        <w:t xml:space="preserve">„PAYT” </w:t>
      </w:r>
      <w:r>
        <w:rPr>
          <w:sz w:val="18"/>
        </w:rPr>
        <w:t>prin aplicarea tarifului mărit pentru golirea recipienților</w:t>
      </w:r>
      <w:r>
        <w:rPr>
          <w:spacing w:val="-5"/>
          <w:sz w:val="18"/>
        </w:rPr>
        <w:t xml:space="preserve"> </w:t>
      </w:r>
      <w:r>
        <w:rPr>
          <w:sz w:val="18"/>
        </w:rPr>
        <w:t>încredințați.</w:t>
      </w:r>
    </w:p>
    <w:p w14:paraId="00AE179D" w14:textId="77777777" w:rsidR="003A48CF" w:rsidRDefault="003A48CF">
      <w:pPr>
        <w:pStyle w:val="BodyText"/>
        <w:spacing w:before="2"/>
        <w:rPr>
          <w:sz w:val="19"/>
        </w:rPr>
      </w:pPr>
    </w:p>
    <w:p w14:paraId="31CC901E" w14:textId="77777777" w:rsidR="003A48CF" w:rsidRDefault="00AE6392">
      <w:pPr>
        <w:pStyle w:val="ListParagraph"/>
        <w:numPr>
          <w:ilvl w:val="1"/>
          <w:numId w:val="4"/>
        </w:numPr>
        <w:tabs>
          <w:tab w:val="left" w:pos="562"/>
        </w:tabs>
        <w:spacing w:line="249" w:lineRule="auto"/>
        <w:ind w:right="118" w:firstLine="0"/>
        <w:jc w:val="both"/>
        <w:rPr>
          <w:sz w:val="18"/>
        </w:rPr>
      </w:pPr>
      <w:r>
        <w:rPr>
          <w:sz w:val="18"/>
        </w:rPr>
        <w:t>Recipientele cu neconformități vor fi marcate prin aplicarea</w:t>
      </w:r>
      <w:r>
        <w:rPr>
          <w:spacing w:val="-16"/>
          <w:sz w:val="18"/>
        </w:rPr>
        <w:t xml:space="preserve"> </w:t>
      </w:r>
      <w:r>
        <w:rPr>
          <w:sz w:val="18"/>
        </w:rPr>
        <w:t>unor</w:t>
      </w:r>
      <w:r>
        <w:rPr>
          <w:spacing w:val="-15"/>
          <w:sz w:val="18"/>
        </w:rPr>
        <w:t xml:space="preserve"> </w:t>
      </w:r>
      <w:r>
        <w:rPr>
          <w:sz w:val="18"/>
        </w:rPr>
        <w:t>„stickere”</w:t>
      </w:r>
      <w:r>
        <w:rPr>
          <w:spacing w:val="-15"/>
          <w:sz w:val="18"/>
        </w:rPr>
        <w:t xml:space="preserve"> </w:t>
      </w:r>
      <w:r>
        <w:rPr>
          <w:sz w:val="18"/>
        </w:rPr>
        <w:t>identificate</w:t>
      </w:r>
      <w:r>
        <w:rPr>
          <w:spacing w:val="-16"/>
          <w:sz w:val="18"/>
        </w:rPr>
        <w:t xml:space="preserve"> </w:t>
      </w:r>
      <w:r>
        <w:rPr>
          <w:sz w:val="18"/>
        </w:rPr>
        <w:t>cu</w:t>
      </w:r>
      <w:r>
        <w:rPr>
          <w:spacing w:val="-15"/>
          <w:sz w:val="18"/>
        </w:rPr>
        <w:t xml:space="preserve"> </w:t>
      </w:r>
      <w:r>
        <w:rPr>
          <w:sz w:val="18"/>
        </w:rPr>
        <w:t>mențiunea</w:t>
      </w:r>
      <w:r>
        <w:rPr>
          <w:spacing w:val="21"/>
          <w:sz w:val="18"/>
        </w:rPr>
        <w:t xml:space="preserve"> </w:t>
      </w:r>
      <w:r>
        <w:rPr>
          <w:sz w:val="18"/>
        </w:rPr>
        <w:t>-</w:t>
      </w:r>
      <w:r>
        <w:rPr>
          <w:spacing w:val="-16"/>
          <w:sz w:val="18"/>
        </w:rPr>
        <w:t xml:space="preserve"> </w:t>
      </w:r>
      <w:r>
        <w:rPr>
          <w:sz w:val="18"/>
        </w:rPr>
        <w:t xml:space="preserve">“Recipient Neconform </w:t>
      </w:r>
      <w:r>
        <w:rPr>
          <w:spacing w:val="-6"/>
          <w:sz w:val="18"/>
        </w:rPr>
        <w:t xml:space="preserve">PAYT” </w:t>
      </w:r>
      <w:r>
        <w:rPr>
          <w:sz w:val="18"/>
        </w:rPr>
        <w:t>de culoare roșie sau similar, urmând a nu fi ridicate de către autospeciala destinată colectării selective, fiind ridicate ulterior conform graficului de prestație de către autospeciala destinată colectării fracției</w:t>
      </w:r>
      <w:r>
        <w:rPr>
          <w:spacing w:val="-6"/>
          <w:sz w:val="18"/>
        </w:rPr>
        <w:t xml:space="preserve"> </w:t>
      </w:r>
      <w:r>
        <w:rPr>
          <w:sz w:val="18"/>
        </w:rPr>
        <w:t>umede.</w:t>
      </w:r>
    </w:p>
    <w:p w14:paraId="0FC19D94" w14:textId="77777777" w:rsidR="003A48CF" w:rsidRDefault="003A48CF">
      <w:pPr>
        <w:pStyle w:val="BodyText"/>
        <w:spacing w:before="2"/>
        <w:rPr>
          <w:sz w:val="19"/>
        </w:rPr>
      </w:pPr>
    </w:p>
    <w:p w14:paraId="11C6EB1B" w14:textId="77777777" w:rsidR="003A48CF" w:rsidRDefault="00AE6392">
      <w:pPr>
        <w:pStyle w:val="ListParagraph"/>
        <w:numPr>
          <w:ilvl w:val="1"/>
          <w:numId w:val="4"/>
        </w:numPr>
        <w:tabs>
          <w:tab w:val="left" w:pos="502"/>
        </w:tabs>
        <w:spacing w:line="249" w:lineRule="auto"/>
        <w:ind w:right="118" w:firstLine="0"/>
        <w:jc w:val="both"/>
        <w:rPr>
          <w:sz w:val="18"/>
        </w:rPr>
      </w:pPr>
      <w:r>
        <w:rPr>
          <w:sz w:val="18"/>
        </w:rPr>
        <w:t xml:space="preserve">Evidența golirii recipientelor va fi efectuată prin sistem informatic urmând ca recipientele încredințate să fie dotate cu etichete RFID, ce permit identificarea clientului. </w:t>
      </w:r>
      <w:r>
        <w:rPr>
          <w:spacing w:val="-5"/>
          <w:sz w:val="18"/>
        </w:rPr>
        <w:t xml:space="preserve">Toate </w:t>
      </w:r>
      <w:r>
        <w:rPr>
          <w:sz w:val="18"/>
        </w:rPr>
        <w:t xml:space="preserve">informațiile necesare beneficiarului vor fi disponbile în baza unui cont online dedicat pe platforma online a Prestatorului - </w:t>
      </w:r>
      <w:hyperlink r:id="rId16">
        <w:r>
          <w:rPr>
            <w:sz w:val="18"/>
          </w:rPr>
          <w:t>www.rosal.ro</w:t>
        </w:r>
      </w:hyperlink>
    </w:p>
    <w:p w14:paraId="17362CB6" w14:textId="77777777" w:rsidR="003A48CF" w:rsidRDefault="003A48CF">
      <w:pPr>
        <w:spacing w:line="249" w:lineRule="auto"/>
        <w:jc w:val="both"/>
        <w:rPr>
          <w:sz w:val="18"/>
        </w:rPr>
        <w:sectPr w:rsidR="003A48CF">
          <w:type w:val="continuous"/>
          <w:pgSz w:w="11910" w:h="16840"/>
          <w:pgMar w:top="1340" w:right="600" w:bottom="840" w:left="600" w:header="720" w:footer="720" w:gutter="0"/>
          <w:cols w:num="2" w:space="720" w:equalWidth="0">
            <w:col w:w="5053" w:space="520"/>
            <w:col w:w="5137"/>
          </w:cols>
        </w:sectPr>
      </w:pPr>
    </w:p>
    <w:p w14:paraId="145DFF4D" w14:textId="77777777" w:rsidR="003A48CF" w:rsidRDefault="003A48CF">
      <w:pPr>
        <w:pStyle w:val="BodyText"/>
        <w:spacing w:before="3"/>
        <w:rPr>
          <w:sz w:val="29"/>
        </w:rPr>
      </w:pPr>
    </w:p>
    <w:p w14:paraId="7517D924" w14:textId="77777777" w:rsidR="003A48CF" w:rsidRDefault="003A48CF">
      <w:pPr>
        <w:rPr>
          <w:sz w:val="29"/>
        </w:rPr>
        <w:sectPr w:rsidR="003A48CF">
          <w:type w:val="continuous"/>
          <w:pgSz w:w="11910" w:h="16840"/>
          <w:pgMar w:top="1340" w:right="600" w:bottom="840" w:left="600" w:header="720" w:footer="720" w:gutter="0"/>
          <w:cols w:space="720"/>
        </w:sectPr>
      </w:pPr>
    </w:p>
    <w:p w14:paraId="5C797C8C" w14:textId="147FF671" w:rsidR="003B5096" w:rsidRPr="00444E19" w:rsidRDefault="003B5096" w:rsidP="00444E19">
      <w:pPr>
        <w:pStyle w:val="BodyText"/>
        <w:ind w:firstLine="720"/>
      </w:pPr>
      <w:r w:rsidRPr="00444E19">
        <w:rPr>
          <w:b/>
        </w:rPr>
        <w:t>Prestator,</w:t>
      </w:r>
      <w:r w:rsidRPr="00444E19">
        <w:rPr>
          <w:sz w:val="16"/>
        </w:rPr>
        <w:tab/>
      </w:r>
      <w:r w:rsidRPr="00444E19">
        <w:rPr>
          <w:sz w:val="16"/>
        </w:rPr>
        <w:tab/>
      </w:r>
      <w:r w:rsidRPr="00444E19">
        <w:rPr>
          <w:sz w:val="16"/>
        </w:rPr>
        <w:tab/>
      </w:r>
      <w:r w:rsidRPr="00444E19">
        <w:rPr>
          <w:sz w:val="16"/>
        </w:rPr>
        <w:tab/>
      </w:r>
      <w:r w:rsidRPr="00444E19">
        <w:rPr>
          <w:sz w:val="16"/>
        </w:rPr>
        <w:tab/>
      </w:r>
      <w:r w:rsidRPr="00444E19">
        <w:rPr>
          <w:sz w:val="16"/>
        </w:rPr>
        <w:tab/>
      </w:r>
      <w:r w:rsidRPr="00444E19">
        <w:rPr>
          <w:b/>
        </w:rPr>
        <w:t>Beneficiar,</w:t>
      </w:r>
    </w:p>
    <w:p w14:paraId="3BABFDB2" w14:textId="0C1DFC09" w:rsidR="003B5096" w:rsidRPr="00444E19" w:rsidRDefault="003B5096" w:rsidP="003B5096">
      <w:pPr>
        <w:pStyle w:val="BodyText"/>
        <w:rPr>
          <w:sz w:val="16"/>
        </w:rPr>
      </w:pPr>
      <w:r w:rsidRPr="00444E19">
        <w:rPr>
          <w:sz w:val="16"/>
        </w:rPr>
        <w:tab/>
        <w:t>ROSAL GRUP S.A</w:t>
      </w:r>
      <w:r w:rsidRPr="00444E19">
        <w:rPr>
          <w:sz w:val="16"/>
        </w:rPr>
        <w:tab/>
      </w:r>
      <w:r w:rsidRPr="00444E19">
        <w:rPr>
          <w:sz w:val="16"/>
        </w:rPr>
        <w:tab/>
      </w:r>
      <w:r w:rsidRPr="00444E19">
        <w:rPr>
          <w:sz w:val="16"/>
        </w:rPr>
        <w:tab/>
      </w:r>
      <w:r w:rsidRPr="00444E19">
        <w:rPr>
          <w:sz w:val="16"/>
        </w:rPr>
        <w:tab/>
      </w:r>
      <w:r w:rsidRPr="00444E19">
        <w:rPr>
          <w:sz w:val="16"/>
        </w:rPr>
        <w:tab/>
      </w:r>
      <w:r w:rsidRPr="00444E19">
        <w:rPr>
          <w:sz w:val="16"/>
        </w:rPr>
        <w:tab/>
        <w:t>Biblioteca Metropolitană București</w:t>
      </w:r>
    </w:p>
    <w:p w14:paraId="503072A6" w14:textId="3696517E" w:rsidR="003B5096" w:rsidRPr="00444E19" w:rsidRDefault="003B5096" w:rsidP="003B5096">
      <w:pPr>
        <w:pStyle w:val="BodyText"/>
        <w:rPr>
          <w:sz w:val="16"/>
        </w:rPr>
      </w:pPr>
      <w:r w:rsidRPr="00444E19">
        <w:rPr>
          <w:sz w:val="16"/>
        </w:rPr>
        <w:tab/>
        <w:t>Reprez. Prin Director General</w:t>
      </w:r>
      <w:r w:rsidRPr="00444E19">
        <w:rPr>
          <w:sz w:val="16"/>
        </w:rPr>
        <w:tab/>
      </w:r>
      <w:r w:rsidRPr="00444E19">
        <w:rPr>
          <w:sz w:val="16"/>
        </w:rPr>
        <w:tab/>
      </w:r>
      <w:r w:rsidRPr="00444E19">
        <w:rPr>
          <w:sz w:val="16"/>
        </w:rPr>
        <w:tab/>
      </w:r>
      <w:r w:rsidRPr="00444E19">
        <w:rPr>
          <w:sz w:val="16"/>
        </w:rPr>
        <w:tab/>
      </w:r>
      <w:r w:rsidRPr="00444E19">
        <w:rPr>
          <w:sz w:val="16"/>
        </w:rPr>
        <w:tab/>
        <w:t>Reprez. prin Director General</w:t>
      </w:r>
      <w:r w:rsidR="00444E19">
        <w:rPr>
          <w:sz w:val="16"/>
        </w:rPr>
        <w:t xml:space="preserve">- </w:t>
      </w:r>
      <w:r w:rsidR="00444E19" w:rsidRPr="00444E19">
        <w:rPr>
          <w:sz w:val="16"/>
        </w:rPr>
        <w:t>Ramona Ioana MEZEI</w:t>
      </w:r>
      <w:r w:rsidRPr="00444E19">
        <w:rPr>
          <w:sz w:val="16"/>
        </w:rPr>
        <w:t xml:space="preserve"> </w:t>
      </w:r>
    </w:p>
    <w:p w14:paraId="6DAB341A" w14:textId="008EEA26" w:rsidR="003B5096" w:rsidRPr="00444E19" w:rsidRDefault="003B5096" w:rsidP="003B5096">
      <w:pPr>
        <w:pStyle w:val="BodyText"/>
        <w:rPr>
          <w:sz w:val="16"/>
        </w:rPr>
      </w:pPr>
      <w:r w:rsidRPr="00444E19">
        <w:rPr>
          <w:sz w:val="16"/>
        </w:rPr>
        <w:tab/>
        <w:t>Bogdan NICULESCU</w:t>
      </w:r>
      <w:r w:rsidRPr="00444E19">
        <w:rPr>
          <w:sz w:val="16"/>
        </w:rPr>
        <w:tab/>
      </w:r>
      <w:r w:rsidRPr="00444E19">
        <w:rPr>
          <w:sz w:val="16"/>
        </w:rPr>
        <w:tab/>
      </w:r>
      <w:r w:rsidRPr="00444E19">
        <w:rPr>
          <w:sz w:val="16"/>
        </w:rPr>
        <w:tab/>
      </w:r>
      <w:r w:rsidRPr="00444E19">
        <w:rPr>
          <w:sz w:val="16"/>
        </w:rPr>
        <w:tab/>
      </w:r>
      <w:r w:rsidRPr="00444E19">
        <w:rPr>
          <w:sz w:val="16"/>
        </w:rPr>
        <w:tab/>
      </w:r>
      <w:r w:rsidRPr="00444E19">
        <w:rPr>
          <w:sz w:val="16"/>
        </w:rPr>
        <w:tab/>
      </w:r>
      <w:r w:rsidR="00444E19" w:rsidRPr="00444E19">
        <w:rPr>
          <w:sz w:val="16"/>
        </w:rPr>
        <w:tab/>
      </w:r>
    </w:p>
    <w:p w14:paraId="5BFAB591" w14:textId="77777777" w:rsidR="003B5096" w:rsidRPr="00444E19" w:rsidRDefault="003B5096" w:rsidP="003B5096">
      <w:pPr>
        <w:pStyle w:val="BodyText"/>
        <w:rPr>
          <w:sz w:val="16"/>
        </w:rPr>
      </w:pPr>
    </w:p>
    <w:p w14:paraId="3C1459B6" w14:textId="77777777" w:rsidR="003B5096" w:rsidRPr="003B5096" w:rsidRDefault="003B5096" w:rsidP="003B5096">
      <w:pPr>
        <w:pStyle w:val="BodyText"/>
        <w:ind w:left="257"/>
        <w:rPr>
          <w:rFonts w:ascii="Times New Roman"/>
          <w:sz w:val="4"/>
        </w:rPr>
      </w:pPr>
    </w:p>
    <w:p w14:paraId="73C27361" w14:textId="17245685" w:rsidR="003B5096" w:rsidRPr="003B5096" w:rsidRDefault="00444E19" w:rsidP="003B5096">
      <w:pPr>
        <w:rPr>
          <w:sz w:val="14"/>
        </w:rPr>
      </w:pPr>
      <w:r>
        <w:rPr>
          <w:sz w:val="14"/>
        </w:rPr>
        <w:tab/>
      </w:r>
      <w:r>
        <w:rPr>
          <w:sz w:val="14"/>
        </w:rPr>
        <w:tab/>
      </w:r>
      <w:r>
        <w:rPr>
          <w:sz w:val="14"/>
        </w:rPr>
        <w:tab/>
      </w:r>
    </w:p>
    <w:p w14:paraId="05D14F65" w14:textId="335899E8" w:rsidR="003B5096" w:rsidRPr="00444E19" w:rsidRDefault="003B5096" w:rsidP="003B5096">
      <w:pPr>
        <w:rPr>
          <w:sz w:val="20"/>
        </w:rPr>
      </w:pPr>
      <w:r w:rsidRPr="003B5096">
        <w:rPr>
          <w:noProof/>
          <w:sz w:val="12"/>
        </w:rPr>
        <w:drawing>
          <wp:anchor distT="0" distB="0" distL="0" distR="0" simplePos="0" relativeHeight="487599104" behindDoc="0" locked="0" layoutInCell="1" allowOverlap="1" wp14:anchorId="4462057C" wp14:editId="4FBEE44E">
            <wp:simplePos x="0" y="0"/>
            <wp:positionH relativeFrom="page">
              <wp:posOffset>784860</wp:posOffset>
            </wp:positionH>
            <wp:positionV relativeFrom="paragraph">
              <wp:posOffset>27305</wp:posOffset>
            </wp:positionV>
            <wp:extent cx="1333500" cy="80010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333500" cy="800100"/>
                    </a:xfrm>
                    <a:prstGeom prst="rect">
                      <a:avLst/>
                    </a:prstGeom>
                  </pic:spPr>
                </pic:pic>
              </a:graphicData>
            </a:graphic>
            <wp14:sizeRelH relativeFrom="margin">
              <wp14:pctWidth>0</wp14:pctWidth>
            </wp14:sizeRelH>
            <wp14:sizeRelV relativeFrom="margin">
              <wp14:pctHeight>0</wp14:pctHeight>
            </wp14:sizeRelV>
          </wp:anchor>
        </w:drawing>
      </w:r>
      <w:r w:rsidR="00444E19">
        <w:rPr>
          <w:sz w:val="12"/>
        </w:rPr>
        <w:tab/>
      </w:r>
      <w:r w:rsidR="00444E19">
        <w:rPr>
          <w:sz w:val="12"/>
        </w:rPr>
        <w:tab/>
      </w:r>
      <w:r w:rsidR="00444E19">
        <w:rPr>
          <w:sz w:val="12"/>
        </w:rPr>
        <w:tab/>
      </w:r>
      <w:r w:rsidR="00444E19">
        <w:rPr>
          <w:sz w:val="12"/>
        </w:rPr>
        <w:tab/>
      </w:r>
      <w:r w:rsidR="00444E19">
        <w:rPr>
          <w:sz w:val="12"/>
        </w:rPr>
        <w:tab/>
      </w:r>
      <w:r w:rsidR="00444E19">
        <w:rPr>
          <w:sz w:val="12"/>
        </w:rPr>
        <w:tab/>
      </w:r>
      <w:r w:rsidR="00444E19">
        <w:rPr>
          <w:sz w:val="12"/>
        </w:rPr>
        <w:tab/>
      </w:r>
      <w:r w:rsidR="00444E19">
        <w:rPr>
          <w:sz w:val="12"/>
        </w:rPr>
        <w:tab/>
      </w:r>
      <w:r w:rsidR="00444E19" w:rsidRPr="00444E19">
        <w:rPr>
          <w:sz w:val="16"/>
        </w:rPr>
        <w:t>Viza CFP</w:t>
      </w:r>
      <w:r w:rsidR="007F7A91">
        <w:rPr>
          <w:sz w:val="16"/>
        </w:rPr>
        <w:t>P</w:t>
      </w:r>
    </w:p>
    <w:p w14:paraId="49DF929C" w14:textId="18BC6390" w:rsidR="003B5096" w:rsidRPr="00444E19" w:rsidRDefault="00444E19" w:rsidP="003B5096">
      <w:pPr>
        <w:rPr>
          <w:sz w:val="16"/>
        </w:rPr>
      </w:pPr>
      <w:r>
        <w:rPr>
          <w:sz w:val="12"/>
        </w:rPr>
        <w:tab/>
      </w:r>
      <w:r>
        <w:rPr>
          <w:sz w:val="12"/>
        </w:rPr>
        <w:tab/>
      </w:r>
      <w:r>
        <w:rPr>
          <w:sz w:val="12"/>
        </w:rPr>
        <w:tab/>
      </w:r>
      <w:r>
        <w:rPr>
          <w:sz w:val="12"/>
        </w:rPr>
        <w:tab/>
      </w:r>
      <w:r>
        <w:rPr>
          <w:sz w:val="12"/>
        </w:rPr>
        <w:tab/>
      </w:r>
      <w:r>
        <w:rPr>
          <w:sz w:val="12"/>
        </w:rPr>
        <w:tab/>
      </w:r>
      <w:r>
        <w:rPr>
          <w:sz w:val="12"/>
        </w:rPr>
        <w:tab/>
      </w:r>
      <w:r>
        <w:rPr>
          <w:sz w:val="12"/>
        </w:rPr>
        <w:tab/>
      </w:r>
      <w:r w:rsidRPr="00444E19">
        <w:rPr>
          <w:sz w:val="16"/>
        </w:rPr>
        <w:t>Gabriela CONSTANTINESCU</w:t>
      </w:r>
    </w:p>
    <w:p w14:paraId="21083800" w14:textId="44A90320" w:rsidR="003B5096" w:rsidRPr="003B5096" w:rsidRDefault="00444E19" w:rsidP="00444E19">
      <w:pPr>
        <w:tabs>
          <w:tab w:val="left" w:pos="6708"/>
        </w:tabs>
        <w:rPr>
          <w:sz w:val="12"/>
        </w:rPr>
      </w:pPr>
      <w:r>
        <w:rPr>
          <w:sz w:val="12"/>
        </w:rPr>
        <w:tab/>
      </w:r>
    </w:p>
    <w:p w14:paraId="53591CDC" w14:textId="77777777" w:rsidR="003B5096" w:rsidRPr="003B5096" w:rsidRDefault="003B5096" w:rsidP="003B5096">
      <w:pPr>
        <w:rPr>
          <w:sz w:val="12"/>
        </w:rPr>
      </w:pPr>
    </w:p>
    <w:p w14:paraId="1CB4FAFE" w14:textId="77777777" w:rsidR="003B5096" w:rsidRPr="003B5096" w:rsidRDefault="003B5096" w:rsidP="003B5096">
      <w:pPr>
        <w:rPr>
          <w:sz w:val="12"/>
        </w:rPr>
      </w:pPr>
    </w:p>
    <w:p w14:paraId="46A6CB45" w14:textId="75FB4C3F" w:rsidR="00444E19" w:rsidRPr="00444E19" w:rsidRDefault="003B5096" w:rsidP="00444E19">
      <w:pPr>
        <w:tabs>
          <w:tab w:val="left" w:pos="1320"/>
        </w:tabs>
        <w:rPr>
          <w:sz w:val="14"/>
        </w:rPr>
      </w:pPr>
      <w:r w:rsidRPr="003B5096">
        <w:rPr>
          <w:sz w:val="12"/>
        </w:rPr>
        <w:tab/>
      </w:r>
      <w:r w:rsidRPr="003B5096">
        <w:rPr>
          <w:sz w:val="12"/>
        </w:rPr>
        <w:tab/>
      </w:r>
      <w:r w:rsidRPr="003B5096">
        <w:rPr>
          <w:sz w:val="12"/>
        </w:rPr>
        <w:tab/>
      </w:r>
      <w:r w:rsidRPr="003B5096">
        <w:rPr>
          <w:sz w:val="12"/>
        </w:rPr>
        <w:tab/>
      </w:r>
      <w:r w:rsidRPr="003B5096">
        <w:rPr>
          <w:sz w:val="12"/>
        </w:rPr>
        <w:tab/>
      </w:r>
      <w:r w:rsidRPr="003B5096">
        <w:rPr>
          <w:sz w:val="12"/>
        </w:rPr>
        <w:tab/>
      </w:r>
      <w:r w:rsidRPr="003B5096">
        <w:rPr>
          <w:sz w:val="12"/>
        </w:rPr>
        <w:tab/>
      </w:r>
      <w:r w:rsidRPr="003B5096">
        <w:rPr>
          <w:sz w:val="12"/>
        </w:rPr>
        <w:tab/>
      </w:r>
      <w:r w:rsidRPr="003B5096">
        <w:rPr>
          <w:sz w:val="12"/>
        </w:rPr>
        <w:tab/>
      </w:r>
    </w:p>
    <w:p w14:paraId="07D0E678" w14:textId="77777777" w:rsidR="00444E19" w:rsidRPr="00444E19" w:rsidRDefault="00444E19" w:rsidP="00444E19">
      <w:pPr>
        <w:rPr>
          <w:sz w:val="14"/>
        </w:rPr>
      </w:pPr>
    </w:p>
    <w:p w14:paraId="77FD7A92" w14:textId="534A65DF" w:rsidR="003B5096" w:rsidRPr="00444E19" w:rsidRDefault="003B5096" w:rsidP="003B5096">
      <w:pPr>
        <w:tabs>
          <w:tab w:val="left" w:pos="3780"/>
        </w:tabs>
        <w:rPr>
          <w:sz w:val="14"/>
        </w:rPr>
      </w:pPr>
      <w:r w:rsidRPr="00444E19">
        <w:rPr>
          <w:sz w:val="14"/>
        </w:rPr>
        <w:tab/>
      </w:r>
      <w:r w:rsidR="00444E19">
        <w:rPr>
          <w:sz w:val="14"/>
        </w:rPr>
        <w:tab/>
      </w:r>
      <w:r w:rsidR="00444E19">
        <w:rPr>
          <w:sz w:val="14"/>
        </w:rPr>
        <w:tab/>
      </w:r>
      <w:r w:rsidR="00444E19">
        <w:rPr>
          <w:sz w:val="14"/>
        </w:rPr>
        <w:tab/>
      </w:r>
      <w:r w:rsidR="00444E19" w:rsidRPr="00444E19">
        <w:rPr>
          <w:sz w:val="16"/>
        </w:rPr>
        <w:t>Avocat Marcela MARINESCU</w:t>
      </w:r>
    </w:p>
    <w:p w14:paraId="1F09572C" w14:textId="416DA022" w:rsidR="003B5096" w:rsidRPr="00444E19" w:rsidRDefault="003B5096" w:rsidP="00444E19">
      <w:pPr>
        <w:tabs>
          <w:tab w:val="left" w:pos="3780"/>
        </w:tabs>
        <w:rPr>
          <w:sz w:val="14"/>
        </w:rPr>
      </w:pPr>
      <w:r w:rsidRPr="00444E19">
        <w:rPr>
          <w:sz w:val="14"/>
        </w:rPr>
        <w:tab/>
      </w:r>
      <w:r w:rsidRPr="00444E19">
        <w:rPr>
          <w:sz w:val="14"/>
        </w:rPr>
        <w:tab/>
      </w:r>
      <w:r w:rsidRPr="00444E19">
        <w:rPr>
          <w:sz w:val="14"/>
        </w:rPr>
        <w:tab/>
      </w:r>
      <w:r w:rsidRPr="00444E19">
        <w:rPr>
          <w:sz w:val="14"/>
        </w:rPr>
        <w:tab/>
      </w:r>
      <w:r w:rsidRPr="00444E19">
        <w:rPr>
          <w:sz w:val="14"/>
        </w:rPr>
        <w:tab/>
      </w:r>
    </w:p>
    <w:p w14:paraId="0D965DAA" w14:textId="77777777" w:rsidR="003A48CF" w:rsidRDefault="003A48CF">
      <w:pPr>
        <w:spacing w:line="20" w:lineRule="exact"/>
        <w:rPr>
          <w:rFonts w:ascii="Times New Roman"/>
          <w:sz w:val="2"/>
        </w:rPr>
        <w:sectPr w:rsidR="003A48CF">
          <w:type w:val="continuous"/>
          <w:pgSz w:w="11910" w:h="16840"/>
          <w:pgMar w:top="1340" w:right="600" w:bottom="840" w:left="600" w:header="720" w:footer="720" w:gutter="0"/>
          <w:cols w:space="720"/>
        </w:sectPr>
      </w:pPr>
    </w:p>
    <w:p w14:paraId="5C93F3FC" w14:textId="77777777" w:rsidR="003A48CF" w:rsidRDefault="003A48CF">
      <w:pPr>
        <w:pStyle w:val="BodyText"/>
        <w:spacing w:before="2"/>
        <w:rPr>
          <w:rFonts w:ascii="Times New Roman"/>
          <w:sz w:val="29"/>
        </w:rPr>
      </w:pPr>
    </w:p>
    <w:p w14:paraId="3303F159" w14:textId="77777777" w:rsidR="003A48CF" w:rsidRDefault="00AE6392">
      <w:pPr>
        <w:pStyle w:val="Heading1"/>
        <w:ind w:left="3584" w:right="3584"/>
      </w:pPr>
      <w:r>
        <w:t>ANEXA 2 - PUNCTE DE COLECTARE</w:t>
      </w:r>
    </w:p>
    <w:p w14:paraId="394EC544" w14:textId="77777777" w:rsidR="003A48CF" w:rsidRDefault="003A48CF">
      <w:pPr>
        <w:pStyle w:val="BodyText"/>
        <w:rPr>
          <w:b/>
          <w:sz w:val="20"/>
        </w:rPr>
      </w:pPr>
    </w:p>
    <w:p w14:paraId="1DF284B1" w14:textId="77777777" w:rsidR="003A48CF" w:rsidRDefault="003A48CF">
      <w:pPr>
        <w:pStyle w:val="BodyText"/>
        <w:spacing w:before="8"/>
        <w:rPr>
          <w:b/>
          <w:sz w:val="19"/>
        </w:rPr>
      </w:pPr>
    </w:p>
    <w:p w14:paraId="7BD93C9C" w14:textId="77777777" w:rsidR="003A48CF" w:rsidRDefault="003A48CF">
      <w:pPr>
        <w:rPr>
          <w:sz w:val="19"/>
        </w:rPr>
        <w:sectPr w:rsidR="003A48CF">
          <w:pgSz w:w="11910" w:h="16840"/>
          <w:pgMar w:top="1340" w:right="600" w:bottom="840" w:left="600" w:header="242" w:footer="640" w:gutter="0"/>
          <w:cols w:space="720"/>
        </w:sectPr>
      </w:pPr>
    </w:p>
    <w:p w14:paraId="57F7235B" w14:textId="77777777" w:rsidR="003A48CF" w:rsidRDefault="00AE6392">
      <w:pPr>
        <w:tabs>
          <w:tab w:val="left" w:pos="3741"/>
        </w:tabs>
        <w:spacing w:before="93"/>
        <w:ind w:left="350"/>
        <w:rPr>
          <w:rFonts w:ascii="Times New Roman" w:hAnsi="Times New Roman"/>
          <w:sz w:val="20"/>
        </w:rPr>
      </w:pPr>
      <w:r>
        <w:rPr>
          <w:sz w:val="20"/>
        </w:rPr>
        <w:t>Număr</w:t>
      </w:r>
      <w:r>
        <w:rPr>
          <w:spacing w:val="-5"/>
          <w:sz w:val="20"/>
        </w:rPr>
        <w:t xml:space="preserve"> </w:t>
      </w:r>
      <w:r>
        <w:rPr>
          <w:sz w:val="20"/>
        </w:rPr>
        <w:t>contract:</w:t>
      </w:r>
      <w:r>
        <w:rPr>
          <w:spacing w:val="23"/>
          <w:sz w:val="20"/>
        </w:rPr>
        <w:t xml:space="preserve"> </w:t>
      </w:r>
      <w:r>
        <w:rPr>
          <w:rFonts w:ascii="Times New Roman" w:hAnsi="Times New Roman"/>
          <w:sz w:val="20"/>
          <w:u w:val="single"/>
        </w:rPr>
        <w:t xml:space="preserve"> </w:t>
      </w:r>
      <w:r>
        <w:rPr>
          <w:rFonts w:ascii="Times New Roman" w:hAnsi="Times New Roman"/>
          <w:sz w:val="20"/>
          <w:u w:val="single"/>
        </w:rPr>
        <w:tab/>
      </w:r>
    </w:p>
    <w:p w14:paraId="3F144F79" w14:textId="77777777" w:rsidR="003A48CF" w:rsidRDefault="00AE6392">
      <w:pPr>
        <w:tabs>
          <w:tab w:val="left" w:pos="1335"/>
          <w:tab w:val="left" w:pos="2032"/>
          <w:tab w:val="left" w:pos="3164"/>
        </w:tabs>
        <w:spacing w:before="93"/>
        <w:ind w:left="234"/>
        <w:rPr>
          <w:sz w:val="20"/>
        </w:rPr>
      </w:pPr>
      <w:r>
        <w:br w:type="column"/>
      </w:r>
      <w:r>
        <w:rPr>
          <w:sz w:val="20"/>
        </w:rPr>
        <w:t>Data:</w:t>
      </w:r>
      <w:r>
        <w:rPr>
          <w:sz w:val="20"/>
          <w:u w:val="single"/>
        </w:rPr>
        <w:t xml:space="preserve"> </w:t>
      </w:r>
      <w:r>
        <w:rPr>
          <w:sz w:val="20"/>
          <w:u w:val="single"/>
        </w:rPr>
        <w:tab/>
      </w:r>
      <w:r>
        <w:rPr>
          <w:position w:val="-1"/>
          <w:sz w:val="20"/>
        </w:rPr>
        <w:t>/</w:t>
      </w:r>
      <w:r>
        <w:rPr>
          <w:position w:val="-1"/>
          <w:sz w:val="20"/>
          <w:u w:val="single"/>
        </w:rPr>
        <w:t xml:space="preserve"> </w:t>
      </w:r>
      <w:r>
        <w:rPr>
          <w:position w:val="-1"/>
          <w:sz w:val="20"/>
          <w:u w:val="single"/>
        </w:rPr>
        <w:tab/>
      </w:r>
      <w:r>
        <w:rPr>
          <w:position w:val="-1"/>
          <w:sz w:val="20"/>
        </w:rPr>
        <w:t>/</w:t>
      </w:r>
      <w:r>
        <w:rPr>
          <w:spacing w:val="-8"/>
          <w:position w:val="-1"/>
          <w:sz w:val="20"/>
        </w:rPr>
        <w:t xml:space="preserve"> </w:t>
      </w:r>
      <w:r>
        <w:rPr>
          <w:position w:val="-1"/>
          <w:sz w:val="20"/>
          <w:u w:val="single"/>
        </w:rPr>
        <w:t xml:space="preserve"> </w:t>
      </w:r>
      <w:r>
        <w:rPr>
          <w:position w:val="-1"/>
          <w:sz w:val="20"/>
          <w:u w:val="single"/>
        </w:rPr>
        <w:tab/>
      </w:r>
    </w:p>
    <w:p w14:paraId="0939A0A3" w14:textId="77777777" w:rsidR="003A48CF" w:rsidRDefault="00AE6392">
      <w:pPr>
        <w:tabs>
          <w:tab w:val="left" w:pos="3265"/>
        </w:tabs>
        <w:spacing w:before="93"/>
        <w:ind w:left="200"/>
        <w:rPr>
          <w:rFonts w:ascii="Times New Roman"/>
          <w:sz w:val="20"/>
        </w:rPr>
      </w:pPr>
      <w:r>
        <w:br w:type="column"/>
      </w:r>
      <w:r>
        <w:rPr>
          <w:sz w:val="20"/>
        </w:rPr>
        <w:t>Cod</w:t>
      </w:r>
      <w:r>
        <w:rPr>
          <w:spacing w:val="-9"/>
          <w:sz w:val="20"/>
        </w:rPr>
        <w:t xml:space="preserve"> </w:t>
      </w:r>
      <w:r>
        <w:rPr>
          <w:sz w:val="20"/>
        </w:rPr>
        <w:t>Client:</w:t>
      </w:r>
      <w:r>
        <w:rPr>
          <w:spacing w:val="18"/>
          <w:sz w:val="20"/>
        </w:rPr>
        <w:t xml:space="preserve"> </w:t>
      </w:r>
      <w:r>
        <w:rPr>
          <w:rFonts w:ascii="Times New Roman"/>
          <w:sz w:val="20"/>
          <w:u w:val="single"/>
        </w:rPr>
        <w:t xml:space="preserve"> </w:t>
      </w:r>
      <w:r>
        <w:rPr>
          <w:rFonts w:ascii="Times New Roman"/>
          <w:sz w:val="20"/>
          <w:u w:val="single"/>
        </w:rPr>
        <w:tab/>
      </w:r>
    </w:p>
    <w:p w14:paraId="02D4523A" w14:textId="77777777" w:rsidR="003A48CF" w:rsidRDefault="003A48CF">
      <w:pPr>
        <w:rPr>
          <w:rFonts w:ascii="Times New Roman"/>
          <w:sz w:val="20"/>
        </w:rPr>
        <w:sectPr w:rsidR="003A48CF">
          <w:type w:val="continuous"/>
          <w:pgSz w:w="11910" w:h="16840"/>
          <w:pgMar w:top="1340" w:right="600" w:bottom="840" w:left="600" w:header="720" w:footer="720" w:gutter="0"/>
          <w:cols w:num="3" w:space="720" w:equalWidth="0">
            <w:col w:w="3742" w:space="40"/>
            <w:col w:w="3165" w:space="39"/>
            <w:col w:w="3724"/>
          </w:cols>
        </w:sectPr>
      </w:pPr>
    </w:p>
    <w:p w14:paraId="266339B6" w14:textId="77777777" w:rsidR="003A48CF" w:rsidRDefault="003A48CF">
      <w:pPr>
        <w:pStyle w:val="BodyText"/>
        <w:rPr>
          <w:rFonts w:ascii="Times New Roman"/>
          <w:sz w:val="20"/>
        </w:rPr>
      </w:pPr>
    </w:p>
    <w:p w14:paraId="47A9CF44" w14:textId="77777777" w:rsidR="003A48CF" w:rsidRDefault="003A48CF">
      <w:pPr>
        <w:pStyle w:val="BodyText"/>
        <w:rPr>
          <w:rFonts w:ascii="Times New Roman"/>
          <w:sz w:val="20"/>
        </w:rPr>
      </w:pPr>
    </w:p>
    <w:p w14:paraId="58812D82" w14:textId="77777777" w:rsidR="003A48CF" w:rsidRDefault="003A48CF">
      <w:pPr>
        <w:pStyle w:val="BodyText"/>
        <w:rPr>
          <w:rFonts w:ascii="Times New Roman"/>
          <w:sz w:val="20"/>
        </w:rPr>
      </w:pPr>
    </w:p>
    <w:p w14:paraId="6EBBAAD7" w14:textId="77777777" w:rsidR="003A48CF" w:rsidRDefault="003A48CF">
      <w:pPr>
        <w:pStyle w:val="BodyText"/>
        <w:rPr>
          <w:rFonts w:ascii="Times New Roman"/>
          <w:sz w:val="20"/>
        </w:rPr>
      </w:pPr>
    </w:p>
    <w:p w14:paraId="3095F969" w14:textId="77777777" w:rsidR="003A48CF" w:rsidRDefault="003A48CF">
      <w:pPr>
        <w:pStyle w:val="BodyText"/>
        <w:rPr>
          <w:rFonts w:ascii="Times New Roman"/>
          <w:sz w:val="20"/>
        </w:rPr>
      </w:pPr>
    </w:p>
    <w:p w14:paraId="048DFC00" w14:textId="77777777" w:rsidR="003A48CF" w:rsidRDefault="003A48CF">
      <w:pPr>
        <w:pStyle w:val="BodyText"/>
        <w:spacing w:before="10" w:after="1"/>
        <w:rPr>
          <w:rFonts w:ascii="Times New Roman"/>
          <w:sz w:val="24"/>
        </w:rPr>
      </w:pPr>
    </w:p>
    <w:tbl>
      <w:tblPr>
        <w:tblW w:w="0" w:type="auto"/>
        <w:tblInd w:w="13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4710"/>
        <w:gridCol w:w="3379"/>
        <w:gridCol w:w="2357"/>
      </w:tblGrid>
      <w:tr w:rsidR="003A48CF" w14:paraId="4E8E68A2" w14:textId="77777777">
        <w:trPr>
          <w:trHeight w:val="318"/>
        </w:trPr>
        <w:tc>
          <w:tcPr>
            <w:tcW w:w="4710" w:type="dxa"/>
            <w:tcBorders>
              <w:bottom w:val="single" w:sz="2" w:space="0" w:color="666666"/>
              <w:right w:val="single" w:sz="2" w:space="0" w:color="666666"/>
            </w:tcBorders>
          </w:tcPr>
          <w:p w14:paraId="56095115" w14:textId="77777777" w:rsidR="003A48CF" w:rsidRDefault="00AE6392">
            <w:pPr>
              <w:pStyle w:val="TableParagraph"/>
              <w:spacing w:before="33"/>
              <w:ind w:left="1366"/>
              <w:rPr>
                <w:sz w:val="20"/>
              </w:rPr>
            </w:pPr>
            <w:r>
              <w:rPr>
                <w:sz w:val="20"/>
              </w:rPr>
              <w:t>ADRESĂ PRESTAȚIE</w:t>
            </w:r>
          </w:p>
        </w:tc>
        <w:tc>
          <w:tcPr>
            <w:tcW w:w="3379" w:type="dxa"/>
            <w:tcBorders>
              <w:left w:val="single" w:sz="2" w:space="0" w:color="666666"/>
              <w:bottom w:val="single" w:sz="2" w:space="0" w:color="666666"/>
              <w:right w:val="single" w:sz="2" w:space="0" w:color="000000"/>
            </w:tcBorders>
          </w:tcPr>
          <w:p w14:paraId="3E787E9A" w14:textId="77777777" w:rsidR="003A48CF" w:rsidRDefault="00AE6392">
            <w:pPr>
              <w:pStyle w:val="TableParagraph"/>
              <w:spacing w:before="33"/>
              <w:ind w:left="1114" w:right="1107"/>
              <w:jc w:val="center"/>
              <w:rPr>
                <w:sz w:val="20"/>
              </w:rPr>
            </w:pPr>
            <w:r>
              <w:rPr>
                <w:sz w:val="20"/>
              </w:rPr>
              <w:t>CANTITATE</w:t>
            </w:r>
          </w:p>
        </w:tc>
        <w:tc>
          <w:tcPr>
            <w:tcW w:w="2357" w:type="dxa"/>
            <w:tcBorders>
              <w:left w:val="single" w:sz="2" w:space="0" w:color="000000"/>
              <w:bottom w:val="single" w:sz="2" w:space="0" w:color="666666"/>
            </w:tcBorders>
          </w:tcPr>
          <w:p w14:paraId="2F9DA9F8" w14:textId="77777777" w:rsidR="003A48CF" w:rsidRDefault="00AE6392">
            <w:pPr>
              <w:pStyle w:val="TableParagraph"/>
              <w:spacing w:before="33"/>
              <w:ind w:left="870" w:right="861"/>
              <w:jc w:val="center"/>
              <w:rPr>
                <w:sz w:val="20"/>
              </w:rPr>
            </w:pPr>
            <w:r>
              <w:rPr>
                <w:sz w:val="20"/>
              </w:rPr>
              <w:t>TARIF</w:t>
            </w:r>
          </w:p>
        </w:tc>
      </w:tr>
      <w:tr w:rsidR="003A48CF" w14:paraId="71ACC557" w14:textId="77777777">
        <w:trPr>
          <w:trHeight w:val="715"/>
        </w:trPr>
        <w:tc>
          <w:tcPr>
            <w:tcW w:w="4710" w:type="dxa"/>
            <w:tcBorders>
              <w:top w:val="single" w:sz="2" w:space="0" w:color="666666"/>
              <w:bottom w:val="single" w:sz="2" w:space="0" w:color="000000"/>
              <w:right w:val="single" w:sz="2" w:space="0" w:color="666666"/>
            </w:tcBorders>
            <w:shd w:val="clear" w:color="auto" w:fill="E6E7E8"/>
          </w:tcPr>
          <w:p w14:paraId="4850EB03" w14:textId="5E9A9E81" w:rsidR="003A48CF" w:rsidRDefault="00E70F96">
            <w:pPr>
              <w:pStyle w:val="TableParagraph"/>
              <w:rPr>
                <w:rFonts w:ascii="Times New Roman"/>
                <w:sz w:val="18"/>
              </w:rPr>
            </w:pPr>
            <w:r>
              <w:rPr>
                <w:rFonts w:ascii="Times New Roman"/>
                <w:sz w:val="18"/>
              </w:rPr>
              <w:t xml:space="preserve">SOS. </w:t>
            </w:r>
            <w:proofErr w:type="gramStart"/>
            <w:r>
              <w:rPr>
                <w:rFonts w:ascii="Times New Roman"/>
                <w:sz w:val="18"/>
              </w:rPr>
              <w:t>GIURGIULUI ,</w:t>
            </w:r>
            <w:proofErr w:type="gramEnd"/>
            <w:r>
              <w:rPr>
                <w:rFonts w:ascii="Times New Roman"/>
                <w:sz w:val="18"/>
              </w:rPr>
              <w:t xml:space="preserve"> NR. 86-92, SECTOR 4</w:t>
            </w:r>
          </w:p>
        </w:tc>
        <w:tc>
          <w:tcPr>
            <w:tcW w:w="3379" w:type="dxa"/>
            <w:tcBorders>
              <w:top w:val="single" w:sz="2" w:space="0" w:color="666666"/>
              <w:left w:val="single" w:sz="2" w:space="0" w:color="666666"/>
              <w:bottom w:val="single" w:sz="2" w:space="0" w:color="000000"/>
              <w:right w:val="single" w:sz="2" w:space="0" w:color="000000"/>
            </w:tcBorders>
            <w:shd w:val="clear" w:color="auto" w:fill="E6E7E8"/>
          </w:tcPr>
          <w:p w14:paraId="6354BBF6" w14:textId="77777777" w:rsidR="003A48CF" w:rsidRDefault="003A48CF">
            <w:pPr>
              <w:pStyle w:val="TableParagraph"/>
              <w:rPr>
                <w:rFonts w:ascii="Times New Roman"/>
                <w:sz w:val="18"/>
              </w:rPr>
            </w:pPr>
          </w:p>
        </w:tc>
        <w:tc>
          <w:tcPr>
            <w:tcW w:w="2357" w:type="dxa"/>
            <w:tcBorders>
              <w:top w:val="single" w:sz="2" w:space="0" w:color="666666"/>
              <w:left w:val="single" w:sz="2" w:space="0" w:color="000000"/>
              <w:bottom w:val="single" w:sz="2" w:space="0" w:color="000000"/>
            </w:tcBorders>
            <w:shd w:val="clear" w:color="auto" w:fill="E6E7E8"/>
          </w:tcPr>
          <w:p w14:paraId="44BBBF75" w14:textId="0AC023DA" w:rsidR="003A48CF" w:rsidRPr="00E70F96" w:rsidRDefault="00FE59E0" w:rsidP="00E70F96">
            <w:pPr>
              <w:pStyle w:val="TableParagraph"/>
              <w:jc w:val="center"/>
              <w:rPr>
                <w:sz w:val="18"/>
              </w:rPr>
            </w:pPr>
            <w:r w:rsidRPr="00E70F96">
              <w:rPr>
                <w:sz w:val="18"/>
              </w:rPr>
              <w:t>84,37 lei/mc</w:t>
            </w:r>
          </w:p>
        </w:tc>
      </w:tr>
      <w:tr w:rsidR="003A48CF" w14:paraId="6554A752" w14:textId="77777777">
        <w:trPr>
          <w:trHeight w:val="715"/>
        </w:trPr>
        <w:tc>
          <w:tcPr>
            <w:tcW w:w="4710" w:type="dxa"/>
            <w:tcBorders>
              <w:top w:val="single" w:sz="2" w:space="0" w:color="000000"/>
              <w:bottom w:val="single" w:sz="2" w:space="0" w:color="666666"/>
              <w:right w:val="single" w:sz="2" w:space="0" w:color="666666"/>
            </w:tcBorders>
          </w:tcPr>
          <w:p w14:paraId="0C1B92A5" w14:textId="4798253C" w:rsidR="003A48CF" w:rsidRDefault="00E70F96">
            <w:pPr>
              <w:pStyle w:val="TableParagraph"/>
              <w:rPr>
                <w:rFonts w:ascii="Times New Roman"/>
                <w:sz w:val="18"/>
              </w:rPr>
            </w:pPr>
            <w:r>
              <w:rPr>
                <w:rFonts w:ascii="Times New Roman"/>
                <w:sz w:val="18"/>
              </w:rPr>
              <w:t xml:space="preserve">STR. TURNU MAGURELE, NR.19, </w:t>
            </w:r>
            <w:proofErr w:type="gramStart"/>
            <w:r>
              <w:rPr>
                <w:rFonts w:ascii="Times New Roman"/>
                <w:sz w:val="18"/>
              </w:rPr>
              <w:t>BL.S</w:t>
            </w:r>
            <w:proofErr w:type="gramEnd"/>
            <w:r>
              <w:rPr>
                <w:rFonts w:ascii="Times New Roman"/>
                <w:sz w:val="18"/>
              </w:rPr>
              <w:t>1, SECTOR4</w:t>
            </w:r>
          </w:p>
        </w:tc>
        <w:tc>
          <w:tcPr>
            <w:tcW w:w="3379" w:type="dxa"/>
            <w:tcBorders>
              <w:top w:val="single" w:sz="2" w:space="0" w:color="000000"/>
              <w:left w:val="single" w:sz="2" w:space="0" w:color="666666"/>
              <w:bottom w:val="single" w:sz="2" w:space="0" w:color="666666"/>
              <w:right w:val="single" w:sz="2" w:space="0" w:color="000000"/>
            </w:tcBorders>
          </w:tcPr>
          <w:p w14:paraId="18D5771F" w14:textId="77777777" w:rsidR="003A48CF" w:rsidRDefault="003A48CF">
            <w:pPr>
              <w:pStyle w:val="TableParagraph"/>
              <w:rPr>
                <w:rFonts w:ascii="Times New Roman"/>
                <w:sz w:val="18"/>
              </w:rPr>
            </w:pPr>
          </w:p>
        </w:tc>
        <w:tc>
          <w:tcPr>
            <w:tcW w:w="2357" w:type="dxa"/>
            <w:tcBorders>
              <w:top w:val="single" w:sz="2" w:space="0" w:color="000000"/>
              <w:left w:val="single" w:sz="2" w:space="0" w:color="000000"/>
              <w:bottom w:val="single" w:sz="2" w:space="0" w:color="666666"/>
            </w:tcBorders>
          </w:tcPr>
          <w:p w14:paraId="5047960F" w14:textId="082C1201" w:rsidR="003A48CF" w:rsidRDefault="00E70F96" w:rsidP="00E70F96">
            <w:pPr>
              <w:pStyle w:val="TableParagraph"/>
              <w:jc w:val="center"/>
              <w:rPr>
                <w:rFonts w:ascii="Times New Roman"/>
                <w:sz w:val="18"/>
              </w:rPr>
            </w:pPr>
            <w:r w:rsidRPr="00E70F96">
              <w:rPr>
                <w:sz w:val="18"/>
              </w:rPr>
              <w:t>84,37 lei/mc</w:t>
            </w:r>
          </w:p>
        </w:tc>
      </w:tr>
      <w:tr w:rsidR="003A48CF" w14:paraId="6BF980F2" w14:textId="77777777">
        <w:trPr>
          <w:trHeight w:val="715"/>
        </w:trPr>
        <w:tc>
          <w:tcPr>
            <w:tcW w:w="4710" w:type="dxa"/>
            <w:tcBorders>
              <w:top w:val="single" w:sz="2" w:space="0" w:color="666666"/>
              <w:bottom w:val="single" w:sz="2" w:space="0" w:color="000000"/>
              <w:right w:val="single" w:sz="2" w:space="0" w:color="666666"/>
            </w:tcBorders>
            <w:shd w:val="clear" w:color="auto" w:fill="E6E7E8"/>
          </w:tcPr>
          <w:p w14:paraId="14C4A522" w14:textId="77777777" w:rsidR="003A48CF" w:rsidRDefault="00E70F96">
            <w:pPr>
              <w:pStyle w:val="TableParagraph"/>
              <w:rPr>
                <w:rFonts w:ascii="Times New Roman"/>
                <w:sz w:val="18"/>
              </w:rPr>
            </w:pPr>
            <w:r>
              <w:rPr>
                <w:rFonts w:ascii="Times New Roman"/>
                <w:sz w:val="18"/>
              </w:rPr>
              <w:t>STR. RADULUI NR.40, SECTOR 4</w:t>
            </w:r>
          </w:p>
          <w:p w14:paraId="7BA3E7E0" w14:textId="623E8D6E" w:rsidR="00E70F96" w:rsidRDefault="00E70F96">
            <w:pPr>
              <w:pStyle w:val="TableParagraph"/>
              <w:rPr>
                <w:rFonts w:ascii="Times New Roman"/>
                <w:sz w:val="18"/>
              </w:rPr>
            </w:pPr>
          </w:p>
        </w:tc>
        <w:tc>
          <w:tcPr>
            <w:tcW w:w="3379" w:type="dxa"/>
            <w:tcBorders>
              <w:top w:val="single" w:sz="2" w:space="0" w:color="666666"/>
              <w:left w:val="single" w:sz="2" w:space="0" w:color="666666"/>
              <w:bottom w:val="single" w:sz="2" w:space="0" w:color="000000"/>
              <w:right w:val="single" w:sz="2" w:space="0" w:color="000000"/>
            </w:tcBorders>
            <w:shd w:val="clear" w:color="auto" w:fill="E6E7E8"/>
          </w:tcPr>
          <w:p w14:paraId="5A037C93" w14:textId="77777777" w:rsidR="003A48CF" w:rsidRDefault="003A48CF">
            <w:pPr>
              <w:pStyle w:val="TableParagraph"/>
              <w:rPr>
                <w:rFonts w:ascii="Times New Roman"/>
                <w:sz w:val="18"/>
              </w:rPr>
            </w:pPr>
          </w:p>
        </w:tc>
        <w:tc>
          <w:tcPr>
            <w:tcW w:w="2357" w:type="dxa"/>
            <w:tcBorders>
              <w:top w:val="single" w:sz="2" w:space="0" w:color="666666"/>
              <w:left w:val="single" w:sz="2" w:space="0" w:color="000000"/>
              <w:bottom w:val="single" w:sz="2" w:space="0" w:color="000000"/>
            </w:tcBorders>
            <w:shd w:val="clear" w:color="auto" w:fill="E6E7E8"/>
          </w:tcPr>
          <w:p w14:paraId="52CF0B83" w14:textId="1DBB5F7F" w:rsidR="003A48CF" w:rsidRDefault="00E70F96" w:rsidP="00E70F96">
            <w:pPr>
              <w:pStyle w:val="TableParagraph"/>
              <w:jc w:val="center"/>
              <w:rPr>
                <w:rFonts w:ascii="Times New Roman"/>
                <w:sz w:val="18"/>
              </w:rPr>
            </w:pPr>
            <w:r w:rsidRPr="00E70F96">
              <w:rPr>
                <w:sz w:val="18"/>
              </w:rPr>
              <w:t>84,37 lei/mc</w:t>
            </w:r>
          </w:p>
        </w:tc>
      </w:tr>
      <w:tr w:rsidR="003A48CF" w14:paraId="2AF31F7F" w14:textId="77777777">
        <w:trPr>
          <w:trHeight w:val="715"/>
        </w:trPr>
        <w:tc>
          <w:tcPr>
            <w:tcW w:w="4710" w:type="dxa"/>
            <w:tcBorders>
              <w:top w:val="single" w:sz="2" w:space="0" w:color="000000"/>
              <w:bottom w:val="single" w:sz="2" w:space="0" w:color="666666"/>
              <w:right w:val="single" w:sz="2" w:space="0" w:color="666666"/>
            </w:tcBorders>
          </w:tcPr>
          <w:p w14:paraId="5DD4B461" w14:textId="38E7F319" w:rsidR="003A48CF" w:rsidRDefault="00E70F96">
            <w:pPr>
              <w:pStyle w:val="TableParagraph"/>
              <w:rPr>
                <w:rFonts w:ascii="Times New Roman"/>
                <w:sz w:val="18"/>
              </w:rPr>
            </w:pPr>
            <w:r>
              <w:rPr>
                <w:rFonts w:ascii="Times New Roman"/>
                <w:sz w:val="18"/>
              </w:rPr>
              <w:t>STR. TURNU MAGURELE, NR.13, BL S2, SECTOR4</w:t>
            </w:r>
          </w:p>
        </w:tc>
        <w:tc>
          <w:tcPr>
            <w:tcW w:w="3379" w:type="dxa"/>
            <w:tcBorders>
              <w:top w:val="single" w:sz="2" w:space="0" w:color="000000"/>
              <w:left w:val="single" w:sz="2" w:space="0" w:color="666666"/>
              <w:bottom w:val="single" w:sz="2" w:space="0" w:color="666666"/>
              <w:right w:val="single" w:sz="2" w:space="0" w:color="000000"/>
            </w:tcBorders>
          </w:tcPr>
          <w:p w14:paraId="4418DFCE" w14:textId="77777777" w:rsidR="003A48CF" w:rsidRDefault="003A48CF">
            <w:pPr>
              <w:pStyle w:val="TableParagraph"/>
              <w:rPr>
                <w:rFonts w:ascii="Times New Roman"/>
                <w:sz w:val="18"/>
              </w:rPr>
            </w:pPr>
          </w:p>
        </w:tc>
        <w:tc>
          <w:tcPr>
            <w:tcW w:w="2357" w:type="dxa"/>
            <w:tcBorders>
              <w:top w:val="single" w:sz="2" w:space="0" w:color="000000"/>
              <w:left w:val="single" w:sz="2" w:space="0" w:color="000000"/>
              <w:bottom w:val="single" w:sz="2" w:space="0" w:color="666666"/>
            </w:tcBorders>
          </w:tcPr>
          <w:p w14:paraId="094EB143" w14:textId="7BB540B2" w:rsidR="003A48CF" w:rsidRDefault="00E70F96" w:rsidP="00E70F96">
            <w:pPr>
              <w:pStyle w:val="TableParagraph"/>
              <w:jc w:val="center"/>
              <w:rPr>
                <w:rFonts w:ascii="Times New Roman"/>
                <w:sz w:val="18"/>
              </w:rPr>
            </w:pPr>
            <w:r w:rsidRPr="00E70F96">
              <w:rPr>
                <w:sz w:val="18"/>
              </w:rPr>
              <w:t>84,37 lei/mc</w:t>
            </w:r>
          </w:p>
        </w:tc>
      </w:tr>
      <w:tr w:rsidR="003A48CF" w14:paraId="7A226C2B" w14:textId="77777777">
        <w:trPr>
          <w:trHeight w:val="712"/>
        </w:trPr>
        <w:tc>
          <w:tcPr>
            <w:tcW w:w="4710" w:type="dxa"/>
            <w:tcBorders>
              <w:top w:val="single" w:sz="2" w:space="0" w:color="666666"/>
              <w:right w:val="single" w:sz="2" w:space="0" w:color="666666"/>
            </w:tcBorders>
            <w:shd w:val="clear" w:color="auto" w:fill="E6E7E8"/>
          </w:tcPr>
          <w:p w14:paraId="4C0C21E7" w14:textId="79B889C0" w:rsidR="003A48CF" w:rsidRDefault="00E70F96">
            <w:pPr>
              <w:pStyle w:val="TableParagraph"/>
              <w:rPr>
                <w:rFonts w:ascii="Times New Roman"/>
                <w:sz w:val="18"/>
              </w:rPr>
            </w:pPr>
            <w:r>
              <w:rPr>
                <w:rFonts w:ascii="Times New Roman"/>
                <w:sz w:val="18"/>
              </w:rPr>
              <w:t>STR. BOSIANU, NR.10, SECTOR4</w:t>
            </w:r>
          </w:p>
        </w:tc>
        <w:tc>
          <w:tcPr>
            <w:tcW w:w="3379" w:type="dxa"/>
            <w:tcBorders>
              <w:top w:val="single" w:sz="2" w:space="0" w:color="666666"/>
              <w:left w:val="single" w:sz="2" w:space="0" w:color="666666"/>
              <w:right w:val="single" w:sz="2" w:space="0" w:color="000000"/>
            </w:tcBorders>
            <w:shd w:val="clear" w:color="auto" w:fill="E6E7E8"/>
          </w:tcPr>
          <w:p w14:paraId="087D81CC" w14:textId="77777777" w:rsidR="003A48CF" w:rsidRDefault="003A48CF">
            <w:pPr>
              <w:pStyle w:val="TableParagraph"/>
              <w:rPr>
                <w:rFonts w:ascii="Times New Roman"/>
                <w:sz w:val="18"/>
              </w:rPr>
            </w:pPr>
          </w:p>
        </w:tc>
        <w:tc>
          <w:tcPr>
            <w:tcW w:w="2357" w:type="dxa"/>
            <w:tcBorders>
              <w:top w:val="single" w:sz="2" w:space="0" w:color="666666"/>
              <w:left w:val="single" w:sz="2" w:space="0" w:color="000000"/>
            </w:tcBorders>
            <w:shd w:val="clear" w:color="auto" w:fill="E6E7E8"/>
          </w:tcPr>
          <w:p w14:paraId="51E931A5" w14:textId="1FF15C9D" w:rsidR="003A48CF" w:rsidRDefault="00E70F96" w:rsidP="00E70F96">
            <w:pPr>
              <w:pStyle w:val="TableParagraph"/>
              <w:jc w:val="center"/>
              <w:rPr>
                <w:rFonts w:ascii="Times New Roman"/>
                <w:sz w:val="18"/>
              </w:rPr>
            </w:pPr>
            <w:r w:rsidRPr="00E70F96">
              <w:rPr>
                <w:sz w:val="18"/>
              </w:rPr>
              <w:t>84,37 lei/mc</w:t>
            </w:r>
          </w:p>
        </w:tc>
      </w:tr>
    </w:tbl>
    <w:p w14:paraId="159C96AC" w14:textId="77777777" w:rsidR="003A48CF" w:rsidRDefault="003A48CF">
      <w:pPr>
        <w:pStyle w:val="BodyText"/>
        <w:rPr>
          <w:rFonts w:ascii="Times New Roman"/>
          <w:sz w:val="20"/>
        </w:rPr>
      </w:pPr>
    </w:p>
    <w:p w14:paraId="334D1170" w14:textId="77777777" w:rsidR="003A48CF" w:rsidRDefault="003A48CF">
      <w:pPr>
        <w:pStyle w:val="BodyText"/>
        <w:rPr>
          <w:rFonts w:ascii="Times New Roman"/>
          <w:sz w:val="20"/>
        </w:rPr>
      </w:pPr>
    </w:p>
    <w:p w14:paraId="2EA2BE12" w14:textId="77777777" w:rsidR="003A48CF" w:rsidRDefault="003A48CF">
      <w:pPr>
        <w:pStyle w:val="BodyText"/>
        <w:rPr>
          <w:rFonts w:ascii="Times New Roman"/>
          <w:sz w:val="20"/>
        </w:rPr>
      </w:pPr>
    </w:p>
    <w:p w14:paraId="34627DD9" w14:textId="77777777" w:rsidR="003A48CF" w:rsidRDefault="003A48CF">
      <w:pPr>
        <w:pStyle w:val="BodyText"/>
        <w:rPr>
          <w:rFonts w:ascii="Times New Roman"/>
          <w:sz w:val="20"/>
        </w:rPr>
      </w:pPr>
    </w:p>
    <w:p w14:paraId="4182C858" w14:textId="77777777" w:rsidR="003A48CF" w:rsidRDefault="003A48CF">
      <w:pPr>
        <w:pStyle w:val="BodyText"/>
        <w:rPr>
          <w:rFonts w:ascii="Times New Roman"/>
          <w:sz w:val="20"/>
        </w:rPr>
      </w:pPr>
    </w:p>
    <w:p w14:paraId="514CC1FE" w14:textId="77777777" w:rsidR="003A48CF" w:rsidRDefault="003A48CF">
      <w:pPr>
        <w:pStyle w:val="BodyText"/>
        <w:rPr>
          <w:rFonts w:ascii="Times New Roman"/>
          <w:sz w:val="20"/>
        </w:rPr>
      </w:pPr>
    </w:p>
    <w:p w14:paraId="62424A64" w14:textId="77777777" w:rsidR="00444E19" w:rsidRDefault="00444E19" w:rsidP="00444E19">
      <w:pPr>
        <w:pStyle w:val="BodyText"/>
        <w:rPr>
          <w:sz w:val="20"/>
        </w:rPr>
      </w:pPr>
      <w:r w:rsidRPr="003B5096">
        <w:rPr>
          <w:sz w:val="22"/>
        </w:rPr>
        <w:t>Prestator,</w:t>
      </w:r>
      <w:r>
        <w:rPr>
          <w:sz w:val="20"/>
        </w:rPr>
        <w:tab/>
      </w:r>
      <w:r>
        <w:rPr>
          <w:sz w:val="20"/>
        </w:rPr>
        <w:tab/>
      </w:r>
      <w:r>
        <w:rPr>
          <w:sz w:val="20"/>
        </w:rPr>
        <w:tab/>
      </w:r>
      <w:r>
        <w:rPr>
          <w:sz w:val="20"/>
        </w:rPr>
        <w:tab/>
      </w:r>
      <w:r>
        <w:rPr>
          <w:sz w:val="20"/>
        </w:rPr>
        <w:tab/>
      </w:r>
      <w:r>
        <w:rPr>
          <w:sz w:val="20"/>
        </w:rPr>
        <w:tab/>
      </w:r>
      <w:r>
        <w:rPr>
          <w:sz w:val="20"/>
        </w:rPr>
        <w:tab/>
      </w:r>
      <w:r w:rsidRPr="003B5096">
        <w:rPr>
          <w:b/>
          <w:sz w:val="20"/>
        </w:rPr>
        <w:t>Beneficiar,</w:t>
      </w:r>
    </w:p>
    <w:p w14:paraId="242CD35E" w14:textId="4F6672C6" w:rsidR="00444E19" w:rsidRDefault="00444E19" w:rsidP="00444E19">
      <w:pPr>
        <w:pStyle w:val="BodyText"/>
        <w:spacing w:line="360" w:lineRule="auto"/>
        <w:rPr>
          <w:sz w:val="20"/>
        </w:rPr>
      </w:pPr>
      <w:r>
        <w:rPr>
          <w:sz w:val="20"/>
        </w:rPr>
        <w:t>ROSAL GRUP S.A</w:t>
      </w:r>
      <w:r>
        <w:rPr>
          <w:sz w:val="20"/>
        </w:rPr>
        <w:tab/>
      </w:r>
      <w:r>
        <w:rPr>
          <w:sz w:val="20"/>
        </w:rPr>
        <w:tab/>
      </w:r>
      <w:r>
        <w:rPr>
          <w:sz w:val="20"/>
        </w:rPr>
        <w:tab/>
      </w:r>
      <w:r>
        <w:rPr>
          <w:sz w:val="20"/>
        </w:rPr>
        <w:tab/>
      </w:r>
      <w:r>
        <w:rPr>
          <w:sz w:val="20"/>
        </w:rPr>
        <w:tab/>
      </w:r>
      <w:r>
        <w:rPr>
          <w:sz w:val="20"/>
        </w:rPr>
        <w:tab/>
        <w:t>Biblioteca Metropolitană București</w:t>
      </w:r>
    </w:p>
    <w:p w14:paraId="66B58C58" w14:textId="284DFDEF" w:rsidR="00444E19" w:rsidRDefault="00444E19" w:rsidP="00444E19">
      <w:pPr>
        <w:pStyle w:val="BodyText"/>
        <w:spacing w:line="360" w:lineRule="auto"/>
        <w:rPr>
          <w:sz w:val="20"/>
        </w:rPr>
      </w:pPr>
      <w:r>
        <w:rPr>
          <w:sz w:val="20"/>
        </w:rPr>
        <w:t>Reprez. Prin Director General</w:t>
      </w:r>
      <w:r>
        <w:rPr>
          <w:sz w:val="20"/>
        </w:rPr>
        <w:tab/>
      </w:r>
      <w:r>
        <w:rPr>
          <w:sz w:val="20"/>
        </w:rPr>
        <w:tab/>
      </w:r>
      <w:r>
        <w:rPr>
          <w:sz w:val="20"/>
        </w:rPr>
        <w:tab/>
      </w:r>
      <w:r>
        <w:rPr>
          <w:sz w:val="20"/>
        </w:rPr>
        <w:tab/>
      </w:r>
      <w:r>
        <w:rPr>
          <w:sz w:val="20"/>
        </w:rPr>
        <w:tab/>
        <w:t xml:space="preserve">Reprez. prin Director General </w:t>
      </w:r>
    </w:p>
    <w:p w14:paraId="5DD60BF2" w14:textId="531371CB" w:rsidR="00444E19" w:rsidRDefault="00444E19" w:rsidP="00444E19">
      <w:pPr>
        <w:pStyle w:val="BodyText"/>
        <w:spacing w:line="360" w:lineRule="auto"/>
        <w:rPr>
          <w:sz w:val="20"/>
        </w:rPr>
      </w:pPr>
      <w:r>
        <w:rPr>
          <w:sz w:val="20"/>
        </w:rPr>
        <w:t>Bogdan NICULESCU</w:t>
      </w:r>
      <w:r>
        <w:rPr>
          <w:sz w:val="20"/>
        </w:rPr>
        <w:tab/>
      </w:r>
      <w:r>
        <w:rPr>
          <w:sz w:val="20"/>
        </w:rPr>
        <w:tab/>
      </w:r>
      <w:r>
        <w:rPr>
          <w:sz w:val="20"/>
        </w:rPr>
        <w:tab/>
      </w:r>
      <w:r>
        <w:rPr>
          <w:sz w:val="20"/>
        </w:rPr>
        <w:tab/>
      </w:r>
      <w:r>
        <w:rPr>
          <w:sz w:val="20"/>
        </w:rPr>
        <w:tab/>
      </w:r>
      <w:r>
        <w:rPr>
          <w:sz w:val="20"/>
        </w:rPr>
        <w:tab/>
        <w:t>Ramona Ioana MEZEI</w:t>
      </w:r>
    </w:p>
    <w:p w14:paraId="7795260B" w14:textId="77777777" w:rsidR="00444E19" w:rsidRDefault="00444E19" w:rsidP="00444E19">
      <w:pPr>
        <w:pStyle w:val="BodyText"/>
        <w:rPr>
          <w:sz w:val="20"/>
        </w:rPr>
      </w:pPr>
    </w:p>
    <w:p w14:paraId="2FE159C0" w14:textId="77777777" w:rsidR="00444E19" w:rsidRDefault="00444E19" w:rsidP="00444E19">
      <w:pPr>
        <w:pStyle w:val="BodyText"/>
        <w:spacing w:line="20" w:lineRule="exact"/>
        <w:ind w:left="257"/>
        <w:rPr>
          <w:rFonts w:ascii="Times New Roman"/>
          <w:sz w:val="2"/>
        </w:rPr>
      </w:pPr>
    </w:p>
    <w:p w14:paraId="733CE7D9" w14:textId="77777777" w:rsidR="00444E19" w:rsidRPr="003B5096" w:rsidRDefault="00444E19" w:rsidP="00444E19">
      <w:r>
        <w:rPr>
          <w:noProof/>
        </w:rPr>
        <w:drawing>
          <wp:anchor distT="0" distB="0" distL="0" distR="0" simplePos="0" relativeHeight="487601152" behindDoc="0" locked="0" layoutInCell="1" allowOverlap="1" wp14:anchorId="5F07C897" wp14:editId="4DBB08C5">
            <wp:simplePos x="0" y="0"/>
            <wp:positionH relativeFrom="page">
              <wp:posOffset>397510</wp:posOffset>
            </wp:positionH>
            <wp:positionV relativeFrom="paragraph">
              <wp:posOffset>67310</wp:posOffset>
            </wp:positionV>
            <wp:extent cx="1994535" cy="1197610"/>
            <wp:effectExtent l="0" t="0" r="0" b="0"/>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94535" cy="1197610"/>
                    </a:xfrm>
                    <a:prstGeom prst="rect">
                      <a:avLst/>
                    </a:prstGeom>
                  </pic:spPr>
                </pic:pic>
              </a:graphicData>
            </a:graphic>
          </wp:anchor>
        </w:drawing>
      </w:r>
    </w:p>
    <w:p w14:paraId="02976C84" w14:textId="77777777" w:rsidR="00444E19" w:rsidRPr="003B5096" w:rsidRDefault="00444E19" w:rsidP="00444E19"/>
    <w:p w14:paraId="062AC106" w14:textId="77777777" w:rsidR="00444E19" w:rsidRPr="003B5096" w:rsidRDefault="00444E19" w:rsidP="00444E19"/>
    <w:p w14:paraId="313BB815" w14:textId="77777777" w:rsidR="00444E19" w:rsidRPr="003B5096" w:rsidRDefault="00444E19" w:rsidP="00444E19"/>
    <w:p w14:paraId="5B11D13E" w14:textId="77777777" w:rsidR="00444E19" w:rsidRDefault="00444E19" w:rsidP="00444E19"/>
    <w:p w14:paraId="559524FE" w14:textId="77777777" w:rsidR="00444E19" w:rsidRPr="003B5096" w:rsidRDefault="00444E19" w:rsidP="00444E19"/>
    <w:p w14:paraId="55B90C93" w14:textId="7AB5B9C7" w:rsidR="00444E19" w:rsidRPr="003B5096" w:rsidRDefault="00444E19" w:rsidP="00444E19">
      <w:pPr>
        <w:tabs>
          <w:tab w:val="left" w:pos="1320"/>
        </w:tabs>
        <w:rPr>
          <w:sz w:val="20"/>
        </w:rPr>
      </w:pPr>
      <w:r>
        <w:tab/>
      </w:r>
      <w:r>
        <w:tab/>
      </w:r>
      <w:r>
        <w:tab/>
      </w:r>
      <w:r>
        <w:tab/>
      </w:r>
      <w:r>
        <w:tab/>
      </w:r>
      <w:r>
        <w:tab/>
      </w:r>
      <w:r>
        <w:tab/>
      </w:r>
      <w:r>
        <w:tab/>
      </w:r>
      <w:r w:rsidRPr="003B5096">
        <w:rPr>
          <w:sz w:val="20"/>
        </w:rPr>
        <w:t>Viza CF</w:t>
      </w:r>
      <w:r w:rsidR="005A19CF">
        <w:rPr>
          <w:sz w:val="20"/>
        </w:rPr>
        <w:t>PP</w:t>
      </w:r>
    </w:p>
    <w:p w14:paraId="3724373F" w14:textId="0F654E09" w:rsidR="00444E19" w:rsidRPr="003B5096" w:rsidRDefault="00444E19" w:rsidP="00444E1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3B5096">
        <w:rPr>
          <w:sz w:val="20"/>
        </w:rPr>
        <w:t>Gabriela CONSTANTINESCU</w:t>
      </w:r>
    </w:p>
    <w:p w14:paraId="03684F8C" w14:textId="77777777" w:rsidR="00444E19" w:rsidRPr="003B5096" w:rsidRDefault="00444E19" w:rsidP="00444E19">
      <w:pPr>
        <w:rPr>
          <w:sz w:val="20"/>
        </w:rPr>
      </w:pPr>
      <w:r w:rsidRPr="003B5096">
        <w:rPr>
          <w:sz w:val="20"/>
        </w:rPr>
        <w:tab/>
      </w:r>
      <w:r w:rsidRPr="003B5096">
        <w:rPr>
          <w:sz w:val="20"/>
        </w:rPr>
        <w:tab/>
      </w:r>
      <w:r w:rsidRPr="003B5096">
        <w:rPr>
          <w:sz w:val="20"/>
        </w:rPr>
        <w:tab/>
      </w:r>
      <w:r w:rsidRPr="003B5096">
        <w:rPr>
          <w:sz w:val="20"/>
        </w:rPr>
        <w:tab/>
      </w:r>
      <w:r w:rsidRPr="003B5096">
        <w:rPr>
          <w:sz w:val="20"/>
        </w:rPr>
        <w:tab/>
      </w:r>
    </w:p>
    <w:p w14:paraId="53C0514D" w14:textId="77777777" w:rsidR="00444E19" w:rsidRPr="003B5096" w:rsidRDefault="00444E19" w:rsidP="00444E19">
      <w:pPr>
        <w:rPr>
          <w:sz w:val="20"/>
        </w:rPr>
      </w:pPr>
    </w:p>
    <w:p w14:paraId="13FBCD98" w14:textId="77777777" w:rsidR="00444E19" w:rsidRPr="003B5096" w:rsidRDefault="00444E19" w:rsidP="00444E19">
      <w:pPr>
        <w:tabs>
          <w:tab w:val="left" w:pos="3780"/>
        </w:tabs>
        <w:rPr>
          <w:sz w:val="20"/>
        </w:rPr>
      </w:pPr>
      <w:r w:rsidRPr="003B5096">
        <w:rPr>
          <w:sz w:val="20"/>
        </w:rPr>
        <w:tab/>
      </w:r>
      <w:r w:rsidRPr="003B5096">
        <w:rPr>
          <w:sz w:val="20"/>
        </w:rPr>
        <w:tab/>
      </w:r>
      <w:r w:rsidRPr="003B5096">
        <w:rPr>
          <w:sz w:val="20"/>
        </w:rPr>
        <w:tab/>
      </w:r>
    </w:p>
    <w:p w14:paraId="3E0AF2CC" w14:textId="77777777" w:rsidR="00444E19" w:rsidRPr="003B5096" w:rsidRDefault="00444E19" w:rsidP="00444E19">
      <w:pPr>
        <w:tabs>
          <w:tab w:val="left" w:pos="3780"/>
        </w:tabs>
        <w:rPr>
          <w:sz w:val="20"/>
        </w:rPr>
      </w:pP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r>
    </w:p>
    <w:p w14:paraId="451146E3" w14:textId="1A0655B9" w:rsidR="00444E19" w:rsidRPr="003B5096" w:rsidRDefault="00444E19" w:rsidP="00444E19">
      <w:pPr>
        <w:tabs>
          <w:tab w:val="left" w:pos="3780"/>
        </w:tabs>
        <w:rPr>
          <w:sz w:val="20"/>
        </w:rPr>
      </w:pPr>
      <w:r>
        <w:rPr>
          <w:sz w:val="20"/>
        </w:rPr>
        <w:tab/>
      </w:r>
      <w:r>
        <w:rPr>
          <w:sz w:val="20"/>
        </w:rPr>
        <w:tab/>
      </w:r>
      <w:r>
        <w:rPr>
          <w:sz w:val="20"/>
        </w:rPr>
        <w:tab/>
      </w:r>
      <w:r>
        <w:rPr>
          <w:sz w:val="20"/>
        </w:rPr>
        <w:tab/>
      </w:r>
      <w:r w:rsidRPr="003B5096">
        <w:rPr>
          <w:sz w:val="20"/>
        </w:rPr>
        <w:t>Aviz juridic</w:t>
      </w:r>
    </w:p>
    <w:p w14:paraId="42D956F2" w14:textId="011C12CB" w:rsidR="00444E19" w:rsidRPr="003B5096" w:rsidRDefault="00444E19" w:rsidP="00444E19">
      <w:pPr>
        <w:tabs>
          <w:tab w:val="left" w:pos="3780"/>
        </w:tabs>
        <w:rPr>
          <w:sz w:val="20"/>
        </w:rPr>
      </w:pPr>
      <w:r>
        <w:rPr>
          <w:sz w:val="20"/>
        </w:rPr>
        <w:tab/>
      </w:r>
      <w:r>
        <w:rPr>
          <w:sz w:val="20"/>
        </w:rPr>
        <w:tab/>
      </w:r>
      <w:r>
        <w:rPr>
          <w:sz w:val="20"/>
        </w:rPr>
        <w:tab/>
      </w:r>
      <w:r>
        <w:rPr>
          <w:sz w:val="20"/>
        </w:rPr>
        <w:tab/>
      </w:r>
      <w:r w:rsidRPr="003B5096">
        <w:rPr>
          <w:sz w:val="20"/>
        </w:rPr>
        <w:t>Avocat Marcela MARINESCU</w:t>
      </w:r>
    </w:p>
    <w:p w14:paraId="26E94BA5" w14:textId="77777777" w:rsidR="00444E19" w:rsidRPr="003B5096" w:rsidRDefault="00444E19" w:rsidP="00444E19">
      <w:pPr>
        <w:rPr>
          <w:sz w:val="20"/>
        </w:rPr>
      </w:pPr>
    </w:p>
    <w:p w14:paraId="08BB07F1" w14:textId="77777777" w:rsidR="003A48CF" w:rsidRDefault="003A48CF" w:rsidP="00444E19">
      <w:pPr>
        <w:pStyle w:val="BodyText"/>
        <w:ind w:firstLine="720"/>
        <w:rPr>
          <w:rFonts w:ascii="Times New Roman"/>
          <w:sz w:val="20"/>
        </w:rPr>
      </w:pPr>
    </w:p>
    <w:p w14:paraId="0A2C53CA" w14:textId="77777777" w:rsidR="003A48CF" w:rsidRDefault="003A48CF">
      <w:pPr>
        <w:pStyle w:val="BodyText"/>
        <w:rPr>
          <w:rFonts w:ascii="Times New Roman"/>
          <w:sz w:val="20"/>
        </w:rPr>
      </w:pPr>
    </w:p>
    <w:p w14:paraId="61971870" w14:textId="77777777" w:rsidR="003A48CF" w:rsidRDefault="003A48CF">
      <w:pPr>
        <w:pStyle w:val="BodyText"/>
        <w:spacing w:before="6"/>
        <w:rPr>
          <w:rFonts w:ascii="Times New Roman"/>
          <w:sz w:val="16"/>
        </w:rPr>
      </w:pPr>
    </w:p>
    <w:p w14:paraId="7C917965" w14:textId="77777777" w:rsidR="003A48CF" w:rsidRDefault="003A48CF">
      <w:pPr>
        <w:rPr>
          <w:rFonts w:ascii="Times New Roman"/>
          <w:sz w:val="16"/>
        </w:rPr>
        <w:sectPr w:rsidR="003A48CF">
          <w:type w:val="continuous"/>
          <w:pgSz w:w="11910" w:h="16840"/>
          <w:pgMar w:top="1340" w:right="600" w:bottom="840" w:left="600" w:header="720" w:footer="720" w:gutter="0"/>
          <w:cols w:space="720"/>
        </w:sectPr>
      </w:pPr>
    </w:p>
    <w:p w14:paraId="4C2EE6B4" w14:textId="77777777" w:rsidR="003A48CF" w:rsidRDefault="003A48CF">
      <w:pPr>
        <w:spacing w:line="20" w:lineRule="exact"/>
        <w:rPr>
          <w:sz w:val="2"/>
        </w:rPr>
        <w:sectPr w:rsidR="003A48CF">
          <w:type w:val="continuous"/>
          <w:pgSz w:w="11910" w:h="16840"/>
          <w:pgMar w:top="1340" w:right="600" w:bottom="840" w:left="600" w:header="720" w:footer="720" w:gutter="0"/>
          <w:cols w:space="720"/>
        </w:sectPr>
      </w:pPr>
    </w:p>
    <w:p w14:paraId="3E556247" w14:textId="77777777" w:rsidR="003A48CF" w:rsidRDefault="003A48CF">
      <w:pPr>
        <w:pStyle w:val="BodyText"/>
        <w:spacing w:before="1"/>
        <w:rPr>
          <w:sz w:val="12"/>
        </w:rPr>
      </w:pPr>
    </w:p>
    <w:p w14:paraId="6CA8244B" w14:textId="77777777" w:rsidR="003A48CF" w:rsidRDefault="00AE6392">
      <w:pPr>
        <w:spacing w:before="94" w:line="249" w:lineRule="auto"/>
        <w:ind w:left="3164" w:right="952" w:hanging="1687"/>
        <w:rPr>
          <w:b/>
          <w:sz w:val="18"/>
        </w:rPr>
      </w:pPr>
      <w:r>
        <w:rPr>
          <w:b/>
          <w:sz w:val="18"/>
        </w:rPr>
        <w:t>ANEXA 3 – COLECTARE ȘI TRANSPORT DEȘEURI DIN CONSTRUCȚII ȘI DEMOLĂRI (DCD) AVIZE PENTRU CONSTRUCȚII ȘI DEMOLĂRI (DCD)</w:t>
      </w:r>
    </w:p>
    <w:p w14:paraId="09853DAC" w14:textId="77777777" w:rsidR="003A48CF" w:rsidRDefault="003A48CF">
      <w:pPr>
        <w:spacing w:line="249" w:lineRule="auto"/>
        <w:rPr>
          <w:sz w:val="18"/>
        </w:rPr>
        <w:sectPr w:rsidR="003A48CF">
          <w:pgSz w:w="11910" w:h="16840"/>
          <w:pgMar w:top="1340" w:right="600" w:bottom="840" w:left="600" w:header="242" w:footer="640" w:gutter="0"/>
          <w:cols w:space="720"/>
        </w:sectPr>
      </w:pPr>
    </w:p>
    <w:p w14:paraId="579B9CAA" w14:textId="77777777" w:rsidR="003A48CF" w:rsidRDefault="00AE6392">
      <w:pPr>
        <w:tabs>
          <w:tab w:val="left" w:pos="3741"/>
        </w:tabs>
        <w:spacing w:before="166"/>
        <w:ind w:left="350"/>
        <w:rPr>
          <w:rFonts w:ascii="Times New Roman" w:hAnsi="Times New Roman"/>
          <w:sz w:val="20"/>
        </w:rPr>
      </w:pPr>
      <w:r>
        <w:rPr>
          <w:sz w:val="20"/>
        </w:rPr>
        <w:t>Număr</w:t>
      </w:r>
      <w:r>
        <w:rPr>
          <w:spacing w:val="-5"/>
          <w:sz w:val="20"/>
        </w:rPr>
        <w:t xml:space="preserve"> </w:t>
      </w:r>
      <w:r>
        <w:rPr>
          <w:sz w:val="20"/>
        </w:rPr>
        <w:t>contract:</w:t>
      </w:r>
      <w:r>
        <w:rPr>
          <w:spacing w:val="23"/>
          <w:sz w:val="20"/>
        </w:rPr>
        <w:t xml:space="preserve"> </w:t>
      </w:r>
      <w:r>
        <w:rPr>
          <w:rFonts w:ascii="Times New Roman" w:hAnsi="Times New Roman"/>
          <w:sz w:val="20"/>
          <w:u w:val="single"/>
        </w:rPr>
        <w:t xml:space="preserve"> </w:t>
      </w:r>
      <w:r>
        <w:rPr>
          <w:rFonts w:ascii="Times New Roman" w:hAnsi="Times New Roman"/>
          <w:sz w:val="20"/>
          <w:u w:val="single"/>
        </w:rPr>
        <w:tab/>
      </w:r>
    </w:p>
    <w:p w14:paraId="07D613E8" w14:textId="77777777" w:rsidR="003A48CF" w:rsidRDefault="00AE6392">
      <w:pPr>
        <w:tabs>
          <w:tab w:val="left" w:pos="1335"/>
          <w:tab w:val="left" w:pos="2032"/>
          <w:tab w:val="left" w:pos="3164"/>
        </w:tabs>
        <w:spacing w:before="166"/>
        <w:ind w:left="234"/>
        <w:rPr>
          <w:sz w:val="20"/>
        </w:rPr>
      </w:pPr>
      <w:r>
        <w:br w:type="column"/>
      </w:r>
      <w:r>
        <w:rPr>
          <w:sz w:val="20"/>
        </w:rPr>
        <w:t>Data:</w:t>
      </w:r>
      <w:r>
        <w:rPr>
          <w:sz w:val="20"/>
          <w:u w:val="single"/>
        </w:rPr>
        <w:t xml:space="preserve"> </w:t>
      </w:r>
      <w:r>
        <w:rPr>
          <w:sz w:val="20"/>
          <w:u w:val="single"/>
        </w:rPr>
        <w:tab/>
      </w:r>
      <w:r>
        <w:rPr>
          <w:position w:val="-1"/>
          <w:sz w:val="20"/>
        </w:rPr>
        <w:t>/</w:t>
      </w:r>
      <w:r>
        <w:rPr>
          <w:position w:val="-1"/>
          <w:sz w:val="20"/>
          <w:u w:val="single"/>
        </w:rPr>
        <w:t xml:space="preserve"> </w:t>
      </w:r>
      <w:r>
        <w:rPr>
          <w:position w:val="-1"/>
          <w:sz w:val="20"/>
          <w:u w:val="single"/>
        </w:rPr>
        <w:tab/>
      </w:r>
      <w:r>
        <w:rPr>
          <w:position w:val="-1"/>
          <w:sz w:val="20"/>
        </w:rPr>
        <w:t>/</w:t>
      </w:r>
      <w:r>
        <w:rPr>
          <w:spacing w:val="-8"/>
          <w:position w:val="-1"/>
          <w:sz w:val="20"/>
        </w:rPr>
        <w:t xml:space="preserve"> </w:t>
      </w:r>
      <w:r>
        <w:rPr>
          <w:position w:val="-1"/>
          <w:sz w:val="20"/>
          <w:u w:val="single"/>
        </w:rPr>
        <w:t xml:space="preserve"> </w:t>
      </w:r>
      <w:r>
        <w:rPr>
          <w:position w:val="-1"/>
          <w:sz w:val="20"/>
          <w:u w:val="single"/>
        </w:rPr>
        <w:tab/>
      </w:r>
    </w:p>
    <w:p w14:paraId="3AC65F35" w14:textId="77777777" w:rsidR="003A48CF" w:rsidRDefault="00AE6392">
      <w:pPr>
        <w:tabs>
          <w:tab w:val="left" w:pos="3265"/>
        </w:tabs>
        <w:spacing w:before="166"/>
        <w:ind w:left="200"/>
        <w:rPr>
          <w:rFonts w:ascii="Times New Roman"/>
          <w:sz w:val="20"/>
        </w:rPr>
      </w:pPr>
      <w:r>
        <w:br w:type="column"/>
      </w:r>
      <w:r>
        <w:rPr>
          <w:sz w:val="20"/>
        </w:rPr>
        <w:t>Cod</w:t>
      </w:r>
      <w:r>
        <w:rPr>
          <w:spacing w:val="-9"/>
          <w:sz w:val="20"/>
        </w:rPr>
        <w:t xml:space="preserve"> </w:t>
      </w:r>
      <w:r>
        <w:rPr>
          <w:sz w:val="20"/>
        </w:rPr>
        <w:t>Client:</w:t>
      </w:r>
      <w:r>
        <w:rPr>
          <w:spacing w:val="18"/>
          <w:sz w:val="20"/>
        </w:rPr>
        <w:t xml:space="preserve"> </w:t>
      </w:r>
      <w:r>
        <w:rPr>
          <w:rFonts w:ascii="Times New Roman"/>
          <w:sz w:val="20"/>
          <w:u w:val="single"/>
        </w:rPr>
        <w:t xml:space="preserve"> </w:t>
      </w:r>
      <w:r>
        <w:rPr>
          <w:rFonts w:ascii="Times New Roman"/>
          <w:sz w:val="20"/>
          <w:u w:val="single"/>
        </w:rPr>
        <w:tab/>
      </w:r>
    </w:p>
    <w:p w14:paraId="673F495F" w14:textId="77777777" w:rsidR="003A48CF" w:rsidRDefault="003A48CF">
      <w:pPr>
        <w:rPr>
          <w:rFonts w:ascii="Times New Roman"/>
          <w:sz w:val="20"/>
        </w:rPr>
        <w:sectPr w:rsidR="003A48CF">
          <w:type w:val="continuous"/>
          <w:pgSz w:w="11910" w:h="16840"/>
          <w:pgMar w:top="1340" w:right="600" w:bottom="840" w:left="600" w:header="720" w:footer="720" w:gutter="0"/>
          <w:cols w:num="3" w:space="720" w:equalWidth="0">
            <w:col w:w="3742" w:space="40"/>
            <w:col w:w="3165" w:space="39"/>
            <w:col w:w="3724"/>
          </w:cols>
        </w:sectPr>
      </w:pPr>
    </w:p>
    <w:p w14:paraId="01EEA88B" w14:textId="77777777" w:rsidR="003A48CF" w:rsidRDefault="003A48CF">
      <w:pPr>
        <w:pStyle w:val="BodyText"/>
        <w:spacing w:before="5"/>
        <w:rPr>
          <w:rFonts w:ascii="Times New Roman"/>
          <w:sz w:val="17"/>
        </w:rPr>
      </w:pPr>
    </w:p>
    <w:p w14:paraId="3BC4869B" w14:textId="77777777" w:rsidR="003A48CF" w:rsidRDefault="00AE6392" w:rsidP="00444E19">
      <w:pPr>
        <w:pStyle w:val="Heading2"/>
        <w:numPr>
          <w:ilvl w:val="1"/>
          <w:numId w:val="3"/>
        </w:numPr>
        <w:tabs>
          <w:tab w:val="left" w:pos="471"/>
        </w:tabs>
        <w:spacing w:before="94"/>
      </w:pPr>
      <w:r>
        <w:rPr>
          <w:spacing w:val="-3"/>
        </w:rPr>
        <w:t>PRESTATORUL</w:t>
      </w:r>
      <w:r>
        <w:rPr>
          <w:spacing w:val="-5"/>
        </w:rPr>
        <w:t xml:space="preserve"> </w:t>
      </w:r>
      <w:r>
        <w:t>(OPERATORUL)</w:t>
      </w:r>
    </w:p>
    <w:p w14:paraId="7D6CC54B" w14:textId="77777777" w:rsidR="003A48CF" w:rsidRDefault="00AE6392" w:rsidP="00444E19">
      <w:pPr>
        <w:pStyle w:val="BodyText"/>
        <w:spacing w:before="73"/>
        <w:ind w:left="120" w:right="118"/>
        <w:jc w:val="both"/>
      </w:pPr>
      <w:r>
        <w:rPr>
          <w:b/>
        </w:rPr>
        <w:t xml:space="preserve">ROSAL GRUP S.A. </w:t>
      </w:r>
      <w:r>
        <w:t xml:space="preserve">cu sediul social în municipiul București, str. Turturelelor nr. 11A, modul 15, sector 3, tel. 021/200.69.51, fax 021/255.11.08,tel. Dispecerat disponibil 24/7 – 021/9640, email: </w:t>
      </w:r>
      <w:hyperlink r:id="rId17">
        <w:r>
          <w:t xml:space="preserve">comercial@rosal.ro, </w:t>
        </w:r>
      </w:hyperlink>
      <w:r>
        <w:t xml:space="preserve">cont bancar </w:t>
      </w:r>
      <w:r>
        <w:rPr>
          <w:b/>
        </w:rPr>
        <w:t>RO18RNCB0079002647060001</w:t>
      </w:r>
      <w:r>
        <w:t xml:space="preserve">, deschis la BCR, reprezentată prin Director General Niculescu Bogdan, în calitate de </w:t>
      </w:r>
      <w:r>
        <w:rPr>
          <w:b/>
        </w:rPr>
        <w:t>Prestator</w:t>
      </w:r>
      <w:r>
        <w:t>,</w:t>
      </w:r>
    </w:p>
    <w:p w14:paraId="50D9CF0C" w14:textId="77777777" w:rsidR="003A48CF" w:rsidRDefault="003A48CF" w:rsidP="00444E19">
      <w:pPr>
        <w:pStyle w:val="BodyText"/>
        <w:rPr>
          <w:sz w:val="19"/>
        </w:rPr>
      </w:pPr>
    </w:p>
    <w:p w14:paraId="4EE8E27D" w14:textId="77777777" w:rsidR="003A48CF" w:rsidRDefault="00AE6392" w:rsidP="00444E19">
      <w:pPr>
        <w:pStyle w:val="Heading2"/>
        <w:numPr>
          <w:ilvl w:val="1"/>
          <w:numId w:val="3"/>
        </w:numPr>
        <w:tabs>
          <w:tab w:val="left" w:pos="471"/>
        </w:tabs>
      </w:pPr>
      <w:r>
        <w:t>BENEFICIARUL (UTILIZATORUL -</w:t>
      </w:r>
      <w:r>
        <w:rPr>
          <w:spacing w:val="40"/>
        </w:rPr>
        <w:t xml:space="preserve"> </w:t>
      </w:r>
      <w:r>
        <w:t>NON-CASNIC)</w:t>
      </w:r>
    </w:p>
    <w:p w14:paraId="5745BB29" w14:textId="77777777" w:rsidR="003A48CF" w:rsidRDefault="00AE6392" w:rsidP="00444E19">
      <w:pPr>
        <w:pStyle w:val="BodyText"/>
        <w:tabs>
          <w:tab w:val="left" w:pos="10577"/>
        </w:tabs>
        <w:spacing w:before="73"/>
        <w:ind w:left="120"/>
        <w:jc w:val="both"/>
        <w:rPr>
          <w:rFonts w:ascii="Times New Roman" w:hAnsi="Times New Roman"/>
        </w:rPr>
      </w:pPr>
      <w:r>
        <w:rPr>
          <w:spacing w:val="-4"/>
        </w:rPr>
        <w:t xml:space="preserve">INST. </w:t>
      </w:r>
      <w:r>
        <w:t>PUBLICĂ / SOC. COMERCIALĂ / ASOCIAȚIE NON – PROFIT /</w:t>
      </w:r>
      <w:r>
        <w:rPr>
          <w:spacing w:val="-21"/>
        </w:rPr>
        <w:t xml:space="preserve"> </w:t>
      </w:r>
      <w:r>
        <w:rPr>
          <w:spacing w:val="-8"/>
        </w:rPr>
        <w:t xml:space="preserve">P.F.A. </w:t>
      </w:r>
      <w:r>
        <w:rPr>
          <w:rFonts w:ascii="Times New Roman" w:hAnsi="Times New Roman"/>
          <w:spacing w:val="-8"/>
          <w:u w:val="single"/>
        </w:rPr>
        <w:t xml:space="preserve"> </w:t>
      </w:r>
      <w:r>
        <w:rPr>
          <w:rFonts w:ascii="Times New Roman" w:hAnsi="Times New Roman"/>
          <w:spacing w:val="-8"/>
          <w:u w:val="single"/>
        </w:rPr>
        <w:tab/>
      </w:r>
    </w:p>
    <w:p w14:paraId="292A075C" w14:textId="77777777" w:rsidR="003A48CF" w:rsidRDefault="00AE6392" w:rsidP="00444E19">
      <w:pPr>
        <w:pStyle w:val="BodyText"/>
        <w:tabs>
          <w:tab w:val="left" w:pos="1120"/>
          <w:tab w:val="left" w:pos="3671"/>
          <w:tab w:val="left" w:pos="4325"/>
          <w:tab w:val="left" w:pos="4652"/>
          <w:tab w:val="left" w:pos="5402"/>
          <w:tab w:val="left" w:pos="5582"/>
          <w:tab w:val="left" w:pos="6023"/>
          <w:tab w:val="left" w:pos="6074"/>
          <w:tab w:val="left" w:pos="7135"/>
          <w:tab w:val="left" w:pos="8217"/>
          <w:tab w:val="left" w:pos="8364"/>
          <w:tab w:val="left" w:pos="9508"/>
          <w:tab w:val="left" w:pos="9615"/>
          <w:tab w:val="left" w:pos="9794"/>
          <w:tab w:val="left" w:pos="10362"/>
          <w:tab w:val="left" w:pos="10499"/>
          <w:tab w:val="left" w:pos="10534"/>
          <w:tab w:val="left" w:pos="10565"/>
        </w:tabs>
        <w:spacing w:before="73"/>
        <w:ind w:left="120" w:right="118"/>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3"/>
        </w:rPr>
        <w:t xml:space="preserve"> </w:t>
      </w:r>
      <w:r>
        <w:t>cu sediul</w:t>
      </w:r>
      <w:r>
        <w:rPr>
          <w:spacing w:val="-6"/>
        </w:rPr>
        <w:t xml:space="preserve"> </w:t>
      </w:r>
      <w:r>
        <w:t>social</w:t>
      </w:r>
      <w:r>
        <w:rPr>
          <w:spacing w:val="-3"/>
        </w:rPr>
        <w:t xml:space="preserve"> </w:t>
      </w:r>
      <w:r>
        <w:t>în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17"/>
        </w:rPr>
        <w:t xml:space="preserve">, </w:t>
      </w:r>
      <w:r>
        <w:t>strada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nr</w:t>
      </w:r>
      <w:r>
        <w:rPr>
          <w:u w:val="single"/>
        </w:rPr>
        <w:t xml:space="preserve"> </w:t>
      </w:r>
      <w:proofErr w:type="gramStart"/>
      <w:r>
        <w:rPr>
          <w:u w:val="single"/>
        </w:rPr>
        <w:tab/>
      </w:r>
      <w:r>
        <w:t>,bloc</w:t>
      </w:r>
      <w:proofErr w:type="gramEnd"/>
      <w:r>
        <w:rPr>
          <w:u w:val="single"/>
        </w:rPr>
        <w:t xml:space="preserve"> </w:t>
      </w:r>
      <w:r>
        <w:rPr>
          <w:u w:val="single"/>
        </w:rPr>
        <w:tab/>
      </w:r>
      <w:r>
        <w:t>scara</w:t>
      </w:r>
      <w:r>
        <w:rPr>
          <w:u w:val="single"/>
        </w:rPr>
        <w:t xml:space="preserve"> </w:t>
      </w:r>
      <w:r>
        <w:rPr>
          <w:u w:val="single"/>
        </w:rPr>
        <w:tab/>
      </w:r>
      <w:r>
        <w:t>etaj</w:t>
      </w:r>
      <w:r>
        <w:rPr>
          <w:u w:val="single"/>
        </w:rPr>
        <w:t xml:space="preserve"> </w:t>
      </w:r>
      <w:r>
        <w:rPr>
          <w:u w:val="single"/>
        </w:rPr>
        <w:tab/>
      </w:r>
      <w:r>
        <w:rPr>
          <w:u w:val="single"/>
        </w:rPr>
        <w:tab/>
      </w:r>
      <w:r>
        <w:t>, apt.</w:t>
      </w:r>
      <w:r>
        <w:rPr>
          <w:u w:val="single"/>
        </w:rPr>
        <w:t xml:space="preserve"> </w:t>
      </w:r>
      <w:r>
        <w:rPr>
          <w:u w:val="single"/>
        </w:rPr>
        <w:tab/>
      </w:r>
      <w:r>
        <w:t>judeţul</w:t>
      </w:r>
      <w:r>
        <w:rPr>
          <w:u w:val="single"/>
        </w:rPr>
        <w:t xml:space="preserve"> </w:t>
      </w:r>
      <w:r>
        <w:rPr>
          <w:u w:val="single"/>
        </w:rPr>
        <w:tab/>
      </w:r>
      <w:r>
        <w:rPr>
          <w:u w:val="single"/>
        </w:rPr>
        <w:tab/>
      </w:r>
      <w:r>
        <w:rPr>
          <w:u w:val="single"/>
        </w:rPr>
        <w:tab/>
      </w:r>
      <w:r>
        <w:t>, înreg. la Registrul Comerțului sub</w:t>
      </w:r>
      <w:r>
        <w:rPr>
          <w:spacing w:val="-15"/>
        </w:rPr>
        <w:t xml:space="preserve"> </w:t>
      </w:r>
      <w:r>
        <w:rPr>
          <w:spacing w:val="-4"/>
        </w:rPr>
        <w:t>nr.</w:t>
      </w:r>
      <w:r>
        <w:rPr>
          <w:spacing w:val="-2"/>
        </w:rPr>
        <w:t xml:space="preserve"> </w:t>
      </w:r>
      <w:r>
        <w:t>J</w:t>
      </w:r>
      <w:r>
        <w:rPr>
          <w:u w:val="single"/>
        </w:rPr>
        <w:t xml:space="preserve"> </w:t>
      </w:r>
      <w:r>
        <w:rPr>
          <w:u w:val="single"/>
        </w:rPr>
        <w:tab/>
      </w:r>
      <w:r>
        <w:rPr>
          <w:u w:val="single"/>
        </w:rPr>
        <w:tab/>
        <w:t>/</w:t>
      </w:r>
      <w:r>
        <w:rPr>
          <w:u w:val="single"/>
        </w:rPr>
        <w:tab/>
      </w:r>
      <w:r>
        <w:rPr>
          <w:u w:val="single"/>
        </w:rPr>
        <w:tab/>
        <w:t>/</w:t>
      </w:r>
      <w:r>
        <w:rPr>
          <w:u w:val="single"/>
        </w:rPr>
        <w:tab/>
      </w:r>
      <w:r>
        <w:rPr>
          <w:u w:val="single"/>
        </w:rPr>
        <w:tab/>
      </w:r>
      <w:r>
        <w:rPr>
          <w:u w:val="single"/>
        </w:rPr>
        <w:tab/>
      </w:r>
      <w:r>
        <w:rPr>
          <w:u w:val="single"/>
        </w:rPr>
        <w:tab/>
      </w:r>
      <w:r>
        <w:rPr>
          <w:u w:val="single"/>
        </w:rPr>
        <w:tab/>
      </w:r>
      <w:r>
        <w:t xml:space="preserve"> CUI</w:t>
      </w:r>
      <w:r>
        <w:rPr>
          <w:spacing w:val="-3"/>
        </w:rPr>
        <w:t xml:space="preserve"> </w:t>
      </w:r>
      <w:r>
        <w:t>/</w:t>
      </w:r>
      <w:r>
        <w:rPr>
          <w:spacing w:val="-1"/>
        </w:rPr>
        <w:t xml:space="preserve"> </w:t>
      </w:r>
      <w:r>
        <w:t>CIF</w:t>
      </w:r>
      <w:r>
        <w:rPr>
          <w:u w:val="single"/>
        </w:rPr>
        <w:t xml:space="preserve"> </w:t>
      </w:r>
      <w:r>
        <w:rPr>
          <w:u w:val="single"/>
        </w:rPr>
        <w:tab/>
      </w:r>
      <w:r>
        <w:rPr>
          <w:u w:val="single"/>
        </w:rPr>
        <w:tab/>
      </w:r>
      <w:r>
        <w:t>, având contul</w:t>
      </w:r>
      <w:r>
        <w:rPr>
          <w:spacing w:val="-6"/>
        </w:rPr>
        <w:t xml:space="preserve"> </w:t>
      </w:r>
      <w:r>
        <w:t>bancar</w:t>
      </w:r>
      <w:r>
        <w:rPr>
          <w:spacing w:val="-2"/>
        </w:rPr>
        <w:t xml:space="preserve"> </w:t>
      </w:r>
      <w:r>
        <w:rPr>
          <w:spacing w:val="-4"/>
        </w:rPr>
        <w:t>nr.</w:t>
      </w:r>
      <w:r>
        <w:rPr>
          <w:spacing w:val="-4"/>
          <w:u w:val="single"/>
        </w:rPr>
        <w:t xml:space="preserve"> </w:t>
      </w:r>
      <w:r>
        <w:rPr>
          <w:spacing w:val="-4"/>
          <w:u w:val="single"/>
        </w:rPr>
        <w:tab/>
      </w:r>
      <w:r>
        <w:rPr>
          <w:spacing w:val="-4"/>
          <w:u w:val="single"/>
        </w:rPr>
        <w:tab/>
      </w:r>
      <w:r>
        <w:rPr>
          <w:spacing w:val="-4"/>
          <w:u w:val="single"/>
        </w:rPr>
        <w:tab/>
      </w:r>
      <w:r>
        <w:rPr>
          <w:spacing w:val="-4"/>
          <w:u w:val="single"/>
        </w:rPr>
        <w:tab/>
      </w:r>
      <w:r>
        <w:rPr>
          <w:spacing w:val="-4"/>
          <w:u w:val="single"/>
        </w:rPr>
        <w:tab/>
      </w:r>
      <w:r>
        <w:rPr>
          <w:spacing w:val="-4"/>
          <w:u w:val="single"/>
        </w:rPr>
        <w:tab/>
      </w:r>
      <w:r>
        <w:rPr>
          <w:spacing w:val="-4"/>
          <w:u w:val="single"/>
        </w:rPr>
        <w:tab/>
      </w:r>
      <w:r>
        <w:rPr>
          <w:spacing w:val="-4"/>
          <w:u w:val="single"/>
        </w:rPr>
        <w:tab/>
      </w:r>
      <w:r>
        <w:t>, deschis la</w:t>
      </w:r>
      <w:r>
        <w:rPr>
          <w:spacing w:val="-3"/>
        </w:rPr>
        <w:t xml:space="preserve"> </w:t>
      </w:r>
      <w:r>
        <w:t>banca</w:t>
      </w:r>
      <w:r>
        <w:rPr>
          <w:u w:val="single"/>
        </w:rPr>
        <w:t xml:space="preserve"> </w:t>
      </w:r>
      <w:r>
        <w:rPr>
          <w:u w:val="single"/>
        </w:rPr>
        <w:tab/>
      </w:r>
      <w:r>
        <w:rPr>
          <w:u w:val="single"/>
        </w:rPr>
        <w:tab/>
      </w:r>
      <w:r>
        <w:rPr>
          <w:u w:val="single"/>
        </w:rPr>
        <w:tab/>
      </w:r>
      <w:r>
        <w:rPr>
          <w:u w:val="single"/>
        </w:rPr>
        <w:tab/>
      </w:r>
      <w:proofErr w:type="gramStart"/>
      <w:r>
        <w:rPr>
          <w:u w:val="single"/>
        </w:rPr>
        <w:tab/>
      </w:r>
      <w:r>
        <w:t>,  sucursala</w:t>
      </w:r>
      <w:proofErr w:type="gramEnd"/>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62"/>
          <w:u w:val="single"/>
        </w:rPr>
        <w:t xml:space="preserve"> </w:t>
      </w:r>
      <w:r>
        <w:rPr>
          <w:rFonts w:ascii="Times New Roman" w:hAnsi="Times New Roman"/>
        </w:rPr>
        <w:t xml:space="preserve"> </w:t>
      </w:r>
      <w:r>
        <w:t>reprez.</w:t>
      </w:r>
      <w:r>
        <w:rPr>
          <w:spacing w:val="-2"/>
        </w:rPr>
        <w:t xml:space="preserve"> </w:t>
      </w:r>
      <w:r>
        <w:t>prin</w:t>
      </w:r>
      <w:r>
        <w:rPr>
          <w:u w:val="single"/>
        </w:rPr>
        <w:t xml:space="preserve"> </w:t>
      </w:r>
      <w:r>
        <w:rPr>
          <w:u w:val="single"/>
        </w:rPr>
        <w:tab/>
      </w:r>
      <w:r>
        <w:rPr>
          <w:u w:val="single"/>
        </w:rPr>
        <w:tab/>
      </w:r>
      <w:r>
        <w:rPr>
          <w:u w:val="single"/>
        </w:rPr>
        <w:tab/>
      </w:r>
      <w:r>
        <w:rPr>
          <w:u w:val="single"/>
        </w:rPr>
        <w:tab/>
      </w:r>
      <w:r>
        <w:rPr>
          <w:u w:val="single"/>
        </w:rPr>
        <w:tab/>
      </w:r>
      <w:r>
        <w:rPr>
          <w:u w:val="single"/>
        </w:rPr>
        <w:tab/>
      </w:r>
      <w:r>
        <w:t>în</w:t>
      </w:r>
      <w:r>
        <w:rPr>
          <w:spacing w:val="-2"/>
        </w:rPr>
        <w:t xml:space="preserve"> </w:t>
      </w:r>
      <w:r>
        <w:t>calitate</w:t>
      </w:r>
      <w:r>
        <w:rPr>
          <w:spacing w:val="-1"/>
        </w:rPr>
        <w:t xml:space="preserve"> </w:t>
      </w:r>
      <w:proofErr w:type="gramStart"/>
      <w:r>
        <w:t>de</w:t>
      </w:r>
      <w:r>
        <w:rPr>
          <w:spacing w:val="-1"/>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48"/>
          <w:u w:val="single"/>
        </w:rPr>
        <w:t xml:space="preserve"> </w:t>
      </w:r>
      <w:r>
        <w:rPr>
          <w:rFonts w:ascii="Times New Roman" w:hAnsi="Times New Roman"/>
        </w:rPr>
        <w:t xml:space="preserve"> </w:t>
      </w:r>
      <w:r>
        <w:t>tel./fax</w:t>
      </w:r>
      <w:r>
        <w:rPr>
          <w:u w:val="single"/>
        </w:rPr>
        <w:t xml:space="preserve"> </w:t>
      </w:r>
      <w:r>
        <w:rPr>
          <w:u w:val="single"/>
        </w:rPr>
        <w:tab/>
      </w:r>
      <w:r>
        <w:rPr>
          <w:u w:val="single"/>
        </w:rPr>
        <w:tab/>
      </w:r>
      <w:r>
        <w:rPr>
          <w:u w:val="single"/>
        </w:rPr>
        <w:tab/>
      </w:r>
      <w:r>
        <w:t>,</w:t>
      </w:r>
      <w:r>
        <w:rPr>
          <w:spacing w:val="20"/>
        </w:rPr>
        <w:t xml:space="preserve"> </w:t>
      </w: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pacing w:val="-9"/>
        </w:rPr>
        <w:t>în</w:t>
      </w:r>
      <w:r>
        <w:t xml:space="preserve"> calitate de </w:t>
      </w:r>
      <w:r>
        <w:rPr>
          <w:b/>
        </w:rPr>
        <w:t>Beneficiar</w:t>
      </w:r>
      <w:r>
        <w:t>, au convenit să încheie prezentul contract, după cum</w:t>
      </w:r>
      <w:r>
        <w:rPr>
          <w:spacing w:val="-8"/>
        </w:rPr>
        <w:t xml:space="preserve"> </w:t>
      </w:r>
      <w:r>
        <w:t>urmează:</w:t>
      </w:r>
    </w:p>
    <w:p w14:paraId="4C692ABD" w14:textId="77777777" w:rsidR="003A48CF" w:rsidRDefault="003A48CF" w:rsidP="00444E19">
      <w:pPr>
        <w:sectPr w:rsidR="003A48CF">
          <w:type w:val="continuous"/>
          <w:pgSz w:w="11910" w:h="16840"/>
          <w:pgMar w:top="1340" w:right="600" w:bottom="840" w:left="600" w:header="720" w:footer="720" w:gutter="0"/>
          <w:cols w:space="720"/>
        </w:sectPr>
      </w:pPr>
    </w:p>
    <w:p w14:paraId="79997816" w14:textId="77777777" w:rsidR="003A48CF" w:rsidRDefault="00AE6392" w:rsidP="00444E19">
      <w:pPr>
        <w:pStyle w:val="ListParagraph"/>
        <w:numPr>
          <w:ilvl w:val="0"/>
          <w:numId w:val="2"/>
        </w:numPr>
        <w:tabs>
          <w:tab w:val="left" w:pos="314"/>
        </w:tabs>
        <w:spacing w:before="86"/>
        <w:jc w:val="both"/>
        <w:rPr>
          <w:b/>
          <w:sz w:val="17"/>
        </w:rPr>
      </w:pPr>
      <w:r>
        <w:rPr>
          <w:b/>
          <w:sz w:val="17"/>
        </w:rPr>
        <w:t>OBIECT</w:t>
      </w:r>
    </w:p>
    <w:p w14:paraId="0FA0E59F" w14:textId="77777777" w:rsidR="003A48CF" w:rsidRDefault="003A48CF" w:rsidP="00444E19">
      <w:pPr>
        <w:pStyle w:val="BodyText"/>
        <w:spacing w:before="6"/>
        <w:rPr>
          <w:b/>
        </w:rPr>
      </w:pPr>
    </w:p>
    <w:p w14:paraId="2A95C188" w14:textId="77777777" w:rsidR="003A48CF" w:rsidRDefault="00AE6392" w:rsidP="00444E19">
      <w:pPr>
        <w:pStyle w:val="ListParagraph"/>
        <w:numPr>
          <w:ilvl w:val="1"/>
          <w:numId w:val="2"/>
        </w:numPr>
        <w:tabs>
          <w:tab w:val="left" w:pos="451"/>
        </w:tabs>
        <w:ind w:right="38" w:firstLine="0"/>
        <w:jc w:val="both"/>
        <w:rPr>
          <w:b/>
          <w:sz w:val="17"/>
        </w:rPr>
      </w:pPr>
      <w:r>
        <w:rPr>
          <w:b/>
          <w:sz w:val="17"/>
        </w:rPr>
        <w:t>Obiectul prezentului contract îl reprezintă asigurarea de către</w:t>
      </w:r>
      <w:r>
        <w:rPr>
          <w:b/>
          <w:spacing w:val="-15"/>
          <w:sz w:val="17"/>
        </w:rPr>
        <w:t xml:space="preserve"> </w:t>
      </w:r>
      <w:r>
        <w:rPr>
          <w:b/>
          <w:sz w:val="17"/>
        </w:rPr>
        <w:t>Prestator,</w:t>
      </w:r>
      <w:r>
        <w:rPr>
          <w:b/>
          <w:spacing w:val="-15"/>
          <w:sz w:val="17"/>
        </w:rPr>
        <w:t xml:space="preserve"> </w:t>
      </w:r>
      <w:r>
        <w:rPr>
          <w:b/>
          <w:sz w:val="17"/>
        </w:rPr>
        <w:t>pentru</w:t>
      </w:r>
      <w:r>
        <w:rPr>
          <w:b/>
          <w:spacing w:val="-16"/>
          <w:sz w:val="17"/>
        </w:rPr>
        <w:t xml:space="preserve"> </w:t>
      </w:r>
      <w:r>
        <w:rPr>
          <w:b/>
          <w:sz w:val="17"/>
        </w:rPr>
        <w:t>Beneficiar,</w:t>
      </w:r>
      <w:r>
        <w:rPr>
          <w:b/>
          <w:spacing w:val="-15"/>
          <w:sz w:val="17"/>
        </w:rPr>
        <w:t xml:space="preserve"> </w:t>
      </w:r>
      <w:r>
        <w:rPr>
          <w:b/>
          <w:sz w:val="17"/>
        </w:rPr>
        <w:t>a</w:t>
      </w:r>
      <w:r>
        <w:rPr>
          <w:b/>
          <w:spacing w:val="-15"/>
          <w:sz w:val="17"/>
        </w:rPr>
        <w:t xml:space="preserve"> </w:t>
      </w:r>
      <w:r>
        <w:rPr>
          <w:b/>
          <w:sz w:val="17"/>
        </w:rPr>
        <w:t>colectării</w:t>
      </w:r>
      <w:r>
        <w:rPr>
          <w:b/>
          <w:spacing w:val="-15"/>
          <w:sz w:val="17"/>
        </w:rPr>
        <w:t xml:space="preserve"> </w:t>
      </w:r>
      <w:r>
        <w:rPr>
          <w:b/>
          <w:sz w:val="17"/>
        </w:rPr>
        <w:t>și</w:t>
      </w:r>
      <w:r>
        <w:rPr>
          <w:b/>
          <w:spacing w:val="-15"/>
          <w:sz w:val="17"/>
        </w:rPr>
        <w:t xml:space="preserve"> </w:t>
      </w:r>
      <w:r>
        <w:rPr>
          <w:b/>
          <w:sz w:val="17"/>
        </w:rPr>
        <w:t>transportului deşeurilor industriale (provenite din construcţii/demolari), nepericuloase sau care nu necesită procedee speciale de tratare, voluminoase, transportul şi depozitarea deşeurilor  la rampele de depozitare, de la urmatoarea adresă,</w:t>
      </w:r>
      <w:r>
        <w:rPr>
          <w:b/>
          <w:spacing w:val="-1"/>
          <w:sz w:val="17"/>
        </w:rPr>
        <w:t xml:space="preserve"> </w:t>
      </w:r>
      <w:r>
        <w:rPr>
          <w:b/>
          <w:sz w:val="17"/>
        </w:rPr>
        <w:t>conform:</w:t>
      </w:r>
    </w:p>
    <w:p w14:paraId="4E2E3DCC" w14:textId="77777777" w:rsidR="003A48CF" w:rsidRDefault="00AE6392" w:rsidP="00444E19">
      <w:pPr>
        <w:tabs>
          <w:tab w:val="left" w:pos="4877"/>
        </w:tabs>
        <w:spacing w:before="80"/>
        <w:ind w:left="120"/>
        <w:jc w:val="both"/>
        <w:rPr>
          <w:rFonts w:ascii="Times New Roman"/>
          <w:sz w:val="17"/>
        </w:rPr>
      </w:pPr>
      <w:r>
        <w:rPr>
          <w:sz w:val="17"/>
        </w:rPr>
        <w:t>Certificatului de Urbanism</w:t>
      </w:r>
      <w:r>
        <w:rPr>
          <w:spacing w:val="28"/>
          <w:sz w:val="17"/>
        </w:rPr>
        <w:t xml:space="preserve"> </w:t>
      </w:r>
      <w:r>
        <w:rPr>
          <w:sz w:val="17"/>
        </w:rPr>
        <w:t>nr</w:t>
      </w:r>
      <w:r>
        <w:rPr>
          <w:spacing w:val="1"/>
          <w:sz w:val="17"/>
        </w:rPr>
        <w:t xml:space="preserve"> </w:t>
      </w:r>
      <w:r>
        <w:rPr>
          <w:rFonts w:ascii="Times New Roman"/>
          <w:w w:val="102"/>
          <w:sz w:val="17"/>
          <w:u w:val="single"/>
        </w:rPr>
        <w:t xml:space="preserve"> </w:t>
      </w:r>
      <w:r>
        <w:rPr>
          <w:rFonts w:ascii="Times New Roman"/>
          <w:sz w:val="17"/>
          <w:u w:val="single"/>
        </w:rPr>
        <w:tab/>
      </w:r>
    </w:p>
    <w:p w14:paraId="5F058836" w14:textId="77777777" w:rsidR="003A48CF" w:rsidRDefault="00AE6392" w:rsidP="00444E19">
      <w:pPr>
        <w:spacing w:before="141"/>
        <w:ind w:left="120"/>
        <w:jc w:val="both"/>
        <w:rPr>
          <w:sz w:val="17"/>
        </w:rPr>
      </w:pPr>
      <w:r>
        <w:rPr>
          <w:sz w:val="17"/>
        </w:rPr>
        <w:t>Punct de colectare conform certificate urbanism:</w:t>
      </w:r>
    </w:p>
    <w:p w14:paraId="724755EF" w14:textId="3126755C" w:rsidR="003A48CF" w:rsidRDefault="00A32103" w:rsidP="00444E19">
      <w:pPr>
        <w:pStyle w:val="BodyText"/>
        <w:spacing w:before="9"/>
        <w:rPr>
          <w:sz w:val="19"/>
        </w:rPr>
      </w:pPr>
      <w:r>
        <w:rPr>
          <w:noProof/>
        </w:rPr>
        <mc:AlternateContent>
          <mc:Choice Requires="wps">
            <w:drawing>
              <wp:anchor distT="0" distB="0" distL="0" distR="0" simplePos="0" relativeHeight="487592448" behindDoc="1" locked="0" layoutInCell="1" allowOverlap="1" wp14:anchorId="2E46DCB2" wp14:editId="1A6BB5B4">
                <wp:simplePos x="0" y="0"/>
                <wp:positionH relativeFrom="page">
                  <wp:posOffset>457200</wp:posOffset>
                </wp:positionH>
                <wp:positionV relativeFrom="paragraph">
                  <wp:posOffset>173355</wp:posOffset>
                </wp:positionV>
                <wp:extent cx="2948940" cy="1270"/>
                <wp:effectExtent l="0" t="0" r="0" b="0"/>
                <wp:wrapTopAndBottom/>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8940" cy="1270"/>
                        </a:xfrm>
                        <a:custGeom>
                          <a:avLst/>
                          <a:gdLst>
                            <a:gd name="T0" fmla="+- 0 720 720"/>
                            <a:gd name="T1" fmla="*/ T0 w 4644"/>
                            <a:gd name="T2" fmla="+- 0 5364 720"/>
                            <a:gd name="T3" fmla="*/ T2 w 4644"/>
                          </a:gdLst>
                          <a:ahLst/>
                          <a:cxnLst>
                            <a:cxn ang="0">
                              <a:pos x="T1" y="0"/>
                            </a:cxn>
                            <a:cxn ang="0">
                              <a:pos x="T3" y="0"/>
                            </a:cxn>
                          </a:cxnLst>
                          <a:rect l="0" t="0" r="r" b="b"/>
                          <a:pathLst>
                            <a:path w="4644">
                              <a:moveTo>
                                <a:pt x="0" y="0"/>
                              </a:moveTo>
                              <a:lnTo>
                                <a:pt x="4644" y="0"/>
                              </a:lnTo>
                            </a:path>
                          </a:pathLst>
                        </a:custGeom>
                        <a:noFill/>
                        <a:ln w="6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20A6" id="Freeform 11" o:spid="_x0000_s1026" style="position:absolute;margin-left:36pt;margin-top:13.65pt;width:232.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gX+AIAAIoGAAAOAAAAZHJzL2Uyb0RvYy54bWysVW1v2jAQ/j5p/8Hyx000L00poIaqgjJN&#10;6rZKZT/AOA6J5tiZbQjdtP++OyehgWrSNA2JcM6dHz/3nO+4uT1UkuyFsaVWKY0uQkqE4jor1Tal&#10;X9er0YQS65jKmNRKpPRZWHo7f/vmpqlnItaFlpkwBECUnTV1Sgvn6lkQWF6IitkLXQsFzlybijlY&#10;mm2QGdYAeiWDOAzHQaNNVhvNhbXwdtk66dzj57ng7kueW+GITClwc/5p/HODz2B+w2Zbw+qi5B0N&#10;9g8sKlYqOPQItWSOkZ0pX0FVJTfa6txdcF0FOs9LLnwOkE0UnmXzVLBa+FxAHFsfZbL/D5Z/3j8a&#10;UmYpjWNKFKugRisjBCpOogj1aWo7g7Cn+tFghrZ+0PybBUdw4sGFhRiyaT7pDGDYzmmvySE3Fe6E&#10;bMnBS/98lF4cHOHwMp4mk2kCFeLgi+JrX5mAzfq9fGfdB6E9Dts/WNcWLgPLy5513NcAkVcSavh+&#10;REJyHftvV+ZjUNQHvQvIOiQNScZJch4EegyQri7HCcKdR132UQgVD6CA/Lanx4qeMT+ojjJYhGGX&#10;hF6kWlsUZw3UenUAAYIwvT/Ewtnnse2e7ggD1//84htK4OJv2jRq5pAZHoEmaVLqlcAXld6LtfYu&#10;d1Y2OOTFK9Uwym8fsmrdsAMPgDvTGv5Q5Dooq9KrUkpfV6mQyng6jrw2VssyQyeysWa7WUhD9gxb&#10;2n8wGQA7CTN6pzIPVgiW3Xe2Y6VsbYiXXlu4gZ0EeBd9z/6chtP7yf0kGSXx+H6UhMvl6G61SEbj&#10;VXR9tbxcLhbL6BdSi5JZUWaZUMiunx9R8nf92U2ytvOPE+Qki5NkV/7zOtnglIbXAnLpf1ut+/Zs&#10;+3mjs2doVaPbgQgDHIxCmx+UNDAMU2q/75gRlMiPCqbNNEqwN51fJFfYBsQMPZuhhykOUCl1FC44&#10;mgvXTtxdbcptASe1ZVX6DkZEXmIv+1nSsuoWMPB8Bt1wxok6XPuol7+Q+W8AAAD//wMAUEsDBBQA&#10;BgAIAAAAIQB5aiRE3gAAAAgBAAAPAAAAZHJzL2Rvd25yZXYueG1sTI9BS8QwEIXvgv8hjODNTU3c&#10;rtSmiwripSBWYdlbthnbYjMpSbpb/73Zkx7fvOG975XbxY7siD4MjhTcrjJgSK0zA3UKPj9ebu6B&#10;hajJ6NERKvjBANvq8qLUhXEnesdjEzuWQigUWkEf41RwHtoerQ4rNyEl78t5q2OSvuPG61MKtyMX&#10;WZZzqwdKDb2e8LnH9ruZrQJfC1c/yeZNzjXPO7GTe7m8KnV9tTw+AIu4xL9nOOMndKgS08HNZAIb&#10;FWxEmhIViI0Elvy1zO+AHc6HNfCq5P8HVL8AAAD//wMAUEsBAi0AFAAGAAgAAAAhALaDOJL+AAAA&#10;4QEAABMAAAAAAAAAAAAAAAAAAAAAAFtDb250ZW50X1R5cGVzXS54bWxQSwECLQAUAAYACAAAACEA&#10;OP0h/9YAAACUAQAACwAAAAAAAAAAAAAAAAAvAQAAX3JlbHMvLnJlbHNQSwECLQAUAAYACAAAACEA&#10;2iU4F/gCAACKBgAADgAAAAAAAAAAAAAAAAAuAgAAZHJzL2Uyb0RvYy54bWxQSwECLQAUAAYACAAA&#10;ACEAeWokRN4AAAAIAQAADwAAAAAAAAAAAAAAAABSBQAAZHJzL2Rvd25yZXYueG1sUEsFBgAAAAAE&#10;AAQA8wAAAF0GAAAAAA==&#10;" path="m,l4644,e" filled="f" strokeweight=".19336mm">
                <v:path arrowok="t" o:connecttype="custom" o:connectlocs="0,0;294894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6F8D683C" wp14:editId="1063B214">
                <wp:simplePos x="0" y="0"/>
                <wp:positionH relativeFrom="page">
                  <wp:posOffset>457200</wp:posOffset>
                </wp:positionH>
                <wp:positionV relativeFrom="paragraph">
                  <wp:posOffset>351155</wp:posOffset>
                </wp:positionV>
                <wp:extent cx="2948940" cy="1270"/>
                <wp:effectExtent l="0" t="0" r="0" b="0"/>
                <wp:wrapTopAndBottom/>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8940" cy="1270"/>
                        </a:xfrm>
                        <a:custGeom>
                          <a:avLst/>
                          <a:gdLst>
                            <a:gd name="T0" fmla="+- 0 720 720"/>
                            <a:gd name="T1" fmla="*/ T0 w 4644"/>
                            <a:gd name="T2" fmla="+- 0 5364 720"/>
                            <a:gd name="T3" fmla="*/ T2 w 4644"/>
                          </a:gdLst>
                          <a:ahLst/>
                          <a:cxnLst>
                            <a:cxn ang="0">
                              <a:pos x="T1" y="0"/>
                            </a:cxn>
                            <a:cxn ang="0">
                              <a:pos x="T3" y="0"/>
                            </a:cxn>
                          </a:cxnLst>
                          <a:rect l="0" t="0" r="r" b="b"/>
                          <a:pathLst>
                            <a:path w="4644">
                              <a:moveTo>
                                <a:pt x="0" y="0"/>
                              </a:moveTo>
                              <a:lnTo>
                                <a:pt x="4644" y="0"/>
                              </a:lnTo>
                            </a:path>
                          </a:pathLst>
                        </a:custGeom>
                        <a:noFill/>
                        <a:ln w="6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2946" id="Freeform 10" o:spid="_x0000_s1026" style="position:absolute;margin-left:36pt;margin-top:27.65pt;width:232.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d4+gIAAIoGAAAOAAAAZHJzL2Uyb0RvYy54bWysVW1v2jAQ/j5p/8Hyx000L00pRA1VBWWa&#10;1G2Vyn6AcRwSzbEz2xC6af9950tCgWrSNA2JYOfOzz33nO+4ud3XkuyEsZVWGY0uQkqE4jqv1Caj&#10;X1fL0YQS65jKmdRKZPRZWHo7e/vmpm1SEetSy1wYAiDKpm2T0dK5Jg0Cy0tRM3uhG6HAWGhTMwdb&#10;swlyw1pAr2UQh+E4aLXJG6O5sBbeLjojnSF+UQjuvhSFFY7IjAI3h0+Dz7V/BrMblm4Ma8qK9zTY&#10;P7CoWaUg6AFqwRwjW1O9gqorbrTVhbvgug50UVRcYA6QTRSeZfNUskZgLiCObQ4y2f8Hyz/vHg2p&#10;8ozGESWK1VCjpRHCK04i1KdtbApuT82j8Rna5kHzbxaEC04sfmPBh6zbTzoHGLZ1GjXZF6b2JyFb&#10;skfpnw/Si70jHF7G02QyTaBCHGxRfI2RA5YOZ/nWug9CIw7bPVjXFS6HFcqe99xXAFHUEmr4fkRC&#10;ch3jty/zwQlS7ZzeBWQVkpYk4yQ5d4oHJ0S6uhwnHu7c63Lw8lDxERSQ3wz0WDkw5nvVU4YVYb5L&#10;QhSp0daLswJqgzqAAE4+vT/4Quxz3+5MH8LA9T+/+IYSuPjrLo2GOc/Mh/BL0mYUlfAvar0TK40m&#10;d1Y2CPJilerYC48fs+rMcMIHgDvTLTCo53pUVqWXlZRYV6k8lfF0HKE2Vssq90bPxprNei4N2THf&#10;0vjxyQDYiZvRW5UjWClYft+vHatktwZ/idrCDewl8HcRe/bnNJzeT+4nySiJx/ejJFwsRnfLeTIa&#10;L6Prq8XlYj5fRL88tShJyyrPhfLshvkRJX/Xn/0k6zr/MEFOsjhJdomf18kGpzRQC8hl+O20HtrT&#10;T0abrnX+DK1qdDcQYYDDotTmByUtDMOM2u9bZgQl8qOCaTONEt+bDjfJlW8DYo4t62MLUxygMuoo&#10;XHC/nLtu4m4bU21KiNSVVek7GBFF5XsZZ0nHqt/AwMMM+uHsJ+rxHr1e/kJmvwEAAP//AwBQSwME&#10;FAAGAAgAAAAhAP5PxCveAAAACAEAAA8AAABkcnMvZG93bnJldi54bWxMj8FOwzAQRO9I/IO1SNyo&#10;Q0wCCnEqQEJcIlUEJMTNjbdJ1Hgd2U4b/h731B5nZzXzplwvZmQHdH6wJOF+lQBDaq0eqJPw/fV+&#10;9wTMB0VajZZQwh96WFfXV6UqtD3SJx6a0LEYQr5QEvoQpoJz3/ZolF/ZCSl6O+uMClG6jmunjjHc&#10;jDxNkpwbNVBs6NWEbz22+2Y2Elyd2vpVNBsx1zzv0h/xK5YPKW9vlpdnYAGXcH6GE35Ehyoybe1M&#10;2rNRwmMapwQJWSaART8T+QOw7emQAa9Kfjmg+gcAAP//AwBQSwECLQAUAAYACAAAACEAtoM4kv4A&#10;AADhAQAAEwAAAAAAAAAAAAAAAAAAAAAAW0NvbnRlbnRfVHlwZXNdLnhtbFBLAQItABQABgAIAAAA&#10;IQA4/SH/1gAAAJQBAAALAAAAAAAAAAAAAAAAAC8BAABfcmVscy8ucmVsc1BLAQItABQABgAIAAAA&#10;IQBENEd4+gIAAIoGAAAOAAAAAAAAAAAAAAAAAC4CAABkcnMvZTJvRG9jLnhtbFBLAQItABQABgAI&#10;AAAAIQD+T8Qr3gAAAAgBAAAPAAAAAAAAAAAAAAAAAFQFAABkcnMvZG93bnJldi54bWxQSwUGAAAA&#10;AAQABADzAAAAXwYAAAAA&#10;" path="m,l4644,e" filled="f" strokeweight=".19336mm">
                <v:path arrowok="t" o:connecttype="custom" o:connectlocs="0,0;2948940,0" o:connectangles="0,0"/>
                <w10:wrap type="topAndBottom" anchorx="page"/>
              </v:shape>
            </w:pict>
          </mc:Fallback>
        </mc:AlternateContent>
      </w:r>
    </w:p>
    <w:p w14:paraId="35B89541" w14:textId="77777777" w:rsidR="003A48CF" w:rsidRDefault="003A48CF" w:rsidP="00444E19">
      <w:pPr>
        <w:pStyle w:val="BodyText"/>
        <w:spacing w:before="4"/>
        <w:rPr>
          <w:sz w:val="17"/>
        </w:rPr>
      </w:pPr>
    </w:p>
    <w:p w14:paraId="0542B9F4" w14:textId="77777777" w:rsidR="003A48CF" w:rsidRDefault="003A48CF" w:rsidP="00444E19">
      <w:pPr>
        <w:pStyle w:val="BodyText"/>
        <w:spacing w:before="1"/>
      </w:pPr>
    </w:p>
    <w:p w14:paraId="6BE48939" w14:textId="77777777" w:rsidR="003A48CF" w:rsidRDefault="00AE6392" w:rsidP="00444E19">
      <w:pPr>
        <w:pStyle w:val="ListParagraph"/>
        <w:numPr>
          <w:ilvl w:val="1"/>
          <w:numId w:val="2"/>
        </w:numPr>
        <w:tabs>
          <w:tab w:val="left" w:pos="516"/>
        </w:tabs>
        <w:ind w:right="39" w:firstLine="0"/>
        <w:jc w:val="both"/>
        <w:rPr>
          <w:sz w:val="17"/>
        </w:rPr>
      </w:pPr>
      <w:r>
        <w:rPr>
          <w:sz w:val="17"/>
        </w:rPr>
        <w:t>Colectarea deşeurilor generate din construcții/demolări/ amenajări se face în conformitate cu cerinţele stabilite de Autorităţile Administratiei Publice Locale şi ANRSC prin regulamentele de organizare şi funcţionare ale serviciului public de</w:t>
      </w:r>
      <w:r>
        <w:rPr>
          <w:spacing w:val="1"/>
          <w:sz w:val="17"/>
        </w:rPr>
        <w:t xml:space="preserve"> </w:t>
      </w:r>
      <w:r>
        <w:rPr>
          <w:sz w:val="17"/>
        </w:rPr>
        <w:t>salubrizare.</w:t>
      </w:r>
    </w:p>
    <w:p w14:paraId="397149C4" w14:textId="77777777" w:rsidR="003A48CF" w:rsidRDefault="00AE6392" w:rsidP="00444E19">
      <w:pPr>
        <w:pStyle w:val="ListParagraph"/>
        <w:numPr>
          <w:ilvl w:val="1"/>
          <w:numId w:val="2"/>
        </w:numPr>
        <w:tabs>
          <w:tab w:val="left" w:pos="478"/>
        </w:tabs>
        <w:spacing w:before="5"/>
        <w:ind w:right="39" w:firstLine="0"/>
        <w:jc w:val="both"/>
        <w:rPr>
          <w:sz w:val="17"/>
        </w:rPr>
      </w:pPr>
      <w:r>
        <w:rPr>
          <w:sz w:val="17"/>
        </w:rPr>
        <w:t>Beneficiarul va folosi recipienții puși la dispoziție de către Prestator. Volumele recipienților vor fi stabilite de comun acord de părțile</w:t>
      </w:r>
      <w:r>
        <w:rPr>
          <w:spacing w:val="2"/>
          <w:sz w:val="17"/>
        </w:rPr>
        <w:t xml:space="preserve"> </w:t>
      </w:r>
      <w:r>
        <w:rPr>
          <w:sz w:val="17"/>
        </w:rPr>
        <w:t>contractului.</w:t>
      </w:r>
    </w:p>
    <w:p w14:paraId="4A27B9FF" w14:textId="77777777" w:rsidR="003A48CF" w:rsidRDefault="003A48CF" w:rsidP="00444E19">
      <w:pPr>
        <w:pStyle w:val="BodyText"/>
        <w:spacing w:before="6"/>
        <w:rPr>
          <w:sz w:val="24"/>
        </w:rPr>
      </w:pPr>
    </w:p>
    <w:p w14:paraId="711744A6" w14:textId="77777777" w:rsidR="003A48CF" w:rsidRDefault="00AE6392" w:rsidP="00444E19">
      <w:pPr>
        <w:pStyle w:val="ListParagraph"/>
        <w:numPr>
          <w:ilvl w:val="0"/>
          <w:numId w:val="2"/>
        </w:numPr>
        <w:tabs>
          <w:tab w:val="left" w:pos="314"/>
        </w:tabs>
        <w:spacing w:before="1"/>
        <w:jc w:val="both"/>
        <w:rPr>
          <w:b/>
          <w:sz w:val="17"/>
        </w:rPr>
      </w:pPr>
      <w:r>
        <w:rPr>
          <w:b/>
          <w:spacing w:val="-3"/>
          <w:sz w:val="17"/>
        </w:rPr>
        <w:t xml:space="preserve">TARIFE, </w:t>
      </w:r>
      <w:r>
        <w:rPr>
          <w:b/>
          <w:sz w:val="17"/>
        </w:rPr>
        <w:t xml:space="preserve">FACTURARE SI </w:t>
      </w:r>
      <w:r>
        <w:rPr>
          <w:b/>
          <w:spacing w:val="-3"/>
          <w:sz w:val="17"/>
        </w:rPr>
        <w:t xml:space="preserve">MODALITATI </w:t>
      </w:r>
      <w:r>
        <w:rPr>
          <w:b/>
          <w:sz w:val="17"/>
        </w:rPr>
        <w:t>DE</w:t>
      </w:r>
      <w:r>
        <w:rPr>
          <w:b/>
          <w:spacing w:val="31"/>
          <w:sz w:val="17"/>
        </w:rPr>
        <w:t xml:space="preserve"> </w:t>
      </w:r>
      <w:r>
        <w:rPr>
          <w:b/>
          <w:spacing w:val="-5"/>
          <w:sz w:val="17"/>
        </w:rPr>
        <w:t>PLATA.</w:t>
      </w:r>
    </w:p>
    <w:p w14:paraId="24B18C6B" w14:textId="77777777" w:rsidR="003A48CF" w:rsidRDefault="00AE6392" w:rsidP="00444E19">
      <w:pPr>
        <w:pStyle w:val="ListParagraph"/>
        <w:numPr>
          <w:ilvl w:val="1"/>
          <w:numId w:val="2"/>
        </w:numPr>
        <w:tabs>
          <w:tab w:val="left" w:pos="510"/>
        </w:tabs>
        <w:spacing w:before="160"/>
        <w:ind w:right="38" w:firstLine="0"/>
        <w:jc w:val="both"/>
        <w:rPr>
          <w:b/>
          <w:sz w:val="17"/>
        </w:rPr>
      </w:pPr>
      <w:r>
        <w:rPr>
          <w:b/>
          <w:spacing w:val="-4"/>
          <w:sz w:val="17"/>
        </w:rPr>
        <w:t xml:space="preserve">Tarif </w:t>
      </w:r>
      <w:r>
        <w:rPr>
          <w:b/>
          <w:sz w:val="17"/>
        </w:rPr>
        <w:t xml:space="preserve">pentru colectarea deșeurilor din construcții și demolări – 402.60 lei/mc, fără </w:t>
      </w:r>
      <w:r>
        <w:rPr>
          <w:b/>
          <w:spacing w:val="-4"/>
          <w:sz w:val="17"/>
        </w:rPr>
        <w:t xml:space="preserve">TVA, </w:t>
      </w:r>
      <w:r>
        <w:rPr>
          <w:b/>
          <w:sz w:val="17"/>
        </w:rPr>
        <w:t>mai precis 479.09 lei/mc inclusiv</w:t>
      </w:r>
      <w:r>
        <w:rPr>
          <w:b/>
          <w:spacing w:val="1"/>
          <w:sz w:val="17"/>
        </w:rPr>
        <w:t xml:space="preserve"> </w:t>
      </w:r>
      <w:r>
        <w:rPr>
          <w:b/>
          <w:spacing w:val="-4"/>
          <w:sz w:val="17"/>
        </w:rPr>
        <w:t>TVA.</w:t>
      </w:r>
    </w:p>
    <w:p w14:paraId="4A649EF1" w14:textId="77777777" w:rsidR="003A48CF" w:rsidRDefault="00AE6392" w:rsidP="00444E19">
      <w:pPr>
        <w:pStyle w:val="ListParagraph"/>
        <w:numPr>
          <w:ilvl w:val="1"/>
          <w:numId w:val="2"/>
        </w:numPr>
        <w:tabs>
          <w:tab w:val="left" w:pos="412"/>
        </w:tabs>
        <w:spacing w:before="67"/>
        <w:ind w:right="40" w:firstLine="0"/>
        <w:jc w:val="both"/>
        <w:rPr>
          <w:sz w:val="15"/>
        </w:rPr>
      </w:pPr>
      <w:r>
        <w:rPr>
          <w:sz w:val="17"/>
        </w:rPr>
        <w:t>Operatorul va aplica tarifele stabilite potrivit prevederilor legale în</w:t>
      </w:r>
      <w:r>
        <w:rPr>
          <w:spacing w:val="2"/>
          <w:sz w:val="17"/>
        </w:rPr>
        <w:t xml:space="preserve"> </w:t>
      </w:r>
      <w:r>
        <w:rPr>
          <w:sz w:val="17"/>
        </w:rPr>
        <w:t>vigoare.</w:t>
      </w:r>
    </w:p>
    <w:p w14:paraId="113254A0" w14:textId="77777777" w:rsidR="003A48CF" w:rsidRDefault="00AE6392" w:rsidP="00444E19">
      <w:pPr>
        <w:pStyle w:val="ListParagraph"/>
        <w:numPr>
          <w:ilvl w:val="1"/>
          <w:numId w:val="2"/>
        </w:numPr>
        <w:tabs>
          <w:tab w:val="left" w:pos="453"/>
        </w:tabs>
        <w:spacing w:before="66"/>
        <w:ind w:right="39" w:firstLine="0"/>
        <w:jc w:val="both"/>
        <w:rPr>
          <w:sz w:val="17"/>
        </w:rPr>
      </w:pPr>
      <w:r>
        <w:rPr>
          <w:sz w:val="17"/>
        </w:rPr>
        <w:t xml:space="preserve">La data semnării prezentului contract, Beneficiarul va achita suma de 402.60 lei/mc exclusiv </w:t>
      </w:r>
      <w:r>
        <w:rPr>
          <w:spacing w:val="-5"/>
          <w:sz w:val="17"/>
        </w:rPr>
        <w:t xml:space="preserve">TVA </w:t>
      </w:r>
      <w:r>
        <w:rPr>
          <w:sz w:val="17"/>
        </w:rPr>
        <w:t>contravaloarea unui metru cub de deșeuri din construcții și</w:t>
      </w:r>
      <w:r>
        <w:rPr>
          <w:spacing w:val="13"/>
          <w:sz w:val="17"/>
        </w:rPr>
        <w:t xml:space="preserve"> </w:t>
      </w:r>
      <w:r>
        <w:rPr>
          <w:sz w:val="17"/>
        </w:rPr>
        <w:t>demolări.</w:t>
      </w:r>
    </w:p>
    <w:p w14:paraId="52E54621" w14:textId="77777777" w:rsidR="003A48CF" w:rsidRDefault="00AE6392" w:rsidP="00444E19">
      <w:pPr>
        <w:pStyle w:val="ListParagraph"/>
        <w:numPr>
          <w:ilvl w:val="1"/>
          <w:numId w:val="2"/>
        </w:numPr>
        <w:tabs>
          <w:tab w:val="left" w:pos="505"/>
        </w:tabs>
        <w:spacing w:before="85"/>
        <w:ind w:right="118" w:firstLine="0"/>
        <w:jc w:val="both"/>
        <w:rPr>
          <w:sz w:val="17"/>
        </w:rPr>
      </w:pPr>
      <w:r>
        <w:rPr>
          <w:spacing w:val="-1"/>
          <w:w w:val="102"/>
          <w:sz w:val="17"/>
        </w:rPr>
        <w:br w:type="column"/>
      </w:r>
      <w:r>
        <w:rPr>
          <w:sz w:val="17"/>
        </w:rPr>
        <w:t>Ulterior, Beneficiarul va achita contravaloarea serviciilor prestate în prima decadă a fiecărei luni (01-10) pentru prestația efectuată iî luna</w:t>
      </w:r>
      <w:r>
        <w:rPr>
          <w:spacing w:val="4"/>
          <w:sz w:val="17"/>
        </w:rPr>
        <w:t xml:space="preserve"> </w:t>
      </w:r>
      <w:r>
        <w:rPr>
          <w:sz w:val="17"/>
        </w:rPr>
        <w:t>precedentă.</w:t>
      </w:r>
    </w:p>
    <w:p w14:paraId="40C04F2F" w14:textId="77777777" w:rsidR="003A48CF" w:rsidRDefault="00AE6392" w:rsidP="00444E19">
      <w:pPr>
        <w:pStyle w:val="ListParagraph"/>
        <w:numPr>
          <w:ilvl w:val="1"/>
          <w:numId w:val="2"/>
        </w:numPr>
        <w:tabs>
          <w:tab w:val="left" w:pos="521"/>
        </w:tabs>
        <w:spacing w:before="66"/>
        <w:ind w:right="119" w:firstLine="0"/>
        <w:jc w:val="both"/>
        <w:rPr>
          <w:sz w:val="17"/>
        </w:rPr>
      </w:pPr>
      <w:r>
        <w:rPr>
          <w:spacing w:val="-3"/>
          <w:sz w:val="17"/>
        </w:rPr>
        <w:t xml:space="preserve">Valoarea </w:t>
      </w:r>
      <w:r>
        <w:rPr>
          <w:sz w:val="17"/>
        </w:rPr>
        <w:t>prestaţiei se calculează lunar sau la fiecare ridicare la tariful de 402.60 lei/mc exclusiv</w:t>
      </w:r>
      <w:r>
        <w:rPr>
          <w:spacing w:val="15"/>
          <w:sz w:val="17"/>
        </w:rPr>
        <w:t xml:space="preserve"> </w:t>
      </w:r>
      <w:r>
        <w:rPr>
          <w:spacing w:val="-4"/>
          <w:sz w:val="17"/>
        </w:rPr>
        <w:t>TVA.</w:t>
      </w:r>
    </w:p>
    <w:p w14:paraId="2CAA86D5" w14:textId="77777777" w:rsidR="003A48CF" w:rsidRDefault="00AE6392" w:rsidP="00444E19">
      <w:pPr>
        <w:pStyle w:val="ListParagraph"/>
        <w:numPr>
          <w:ilvl w:val="1"/>
          <w:numId w:val="2"/>
        </w:numPr>
        <w:tabs>
          <w:tab w:val="left" w:pos="485"/>
        </w:tabs>
        <w:spacing w:before="66"/>
        <w:ind w:right="118" w:firstLine="0"/>
        <w:jc w:val="both"/>
        <w:rPr>
          <w:sz w:val="17"/>
        </w:rPr>
      </w:pPr>
      <w:r>
        <w:rPr>
          <w:sz w:val="17"/>
        </w:rPr>
        <w:t>În tarif sunt incluse transportul şi depozitarea la rampele autorizate de depozitare a deşeurilor provenite din construcţii/ demolări.</w:t>
      </w:r>
    </w:p>
    <w:p w14:paraId="25035B2B" w14:textId="77777777" w:rsidR="003A48CF" w:rsidRDefault="00AE6392" w:rsidP="00444E19">
      <w:pPr>
        <w:pStyle w:val="ListParagraph"/>
        <w:numPr>
          <w:ilvl w:val="1"/>
          <w:numId w:val="2"/>
        </w:numPr>
        <w:tabs>
          <w:tab w:val="left" w:pos="524"/>
        </w:tabs>
        <w:spacing w:before="67"/>
        <w:ind w:right="117" w:firstLine="0"/>
        <w:jc w:val="both"/>
        <w:rPr>
          <w:sz w:val="17"/>
        </w:rPr>
      </w:pPr>
      <w:r>
        <w:rPr>
          <w:sz w:val="17"/>
        </w:rPr>
        <w:t xml:space="preserve">Pentru depăşirea  de  către  BENEFICIAR  a  termenului  de plată cu 15 zile, </w:t>
      </w:r>
      <w:r>
        <w:rPr>
          <w:spacing w:val="-3"/>
          <w:sz w:val="17"/>
        </w:rPr>
        <w:t xml:space="preserve">PRESTATORUL </w:t>
      </w:r>
      <w:r>
        <w:rPr>
          <w:sz w:val="17"/>
        </w:rPr>
        <w:t>va aplica penalizări de întarziere, în cuantum de 0,5 %/zi din valoarea facturii</w:t>
      </w:r>
      <w:r>
        <w:rPr>
          <w:spacing w:val="-19"/>
          <w:sz w:val="17"/>
        </w:rPr>
        <w:t xml:space="preserve"> </w:t>
      </w:r>
      <w:r>
        <w:rPr>
          <w:sz w:val="17"/>
        </w:rPr>
        <w:t>neachitate</w:t>
      </w:r>
    </w:p>
    <w:p w14:paraId="0CCD4688" w14:textId="77777777" w:rsidR="003A48CF" w:rsidRDefault="00AE6392" w:rsidP="00444E19">
      <w:pPr>
        <w:pStyle w:val="ListParagraph"/>
        <w:numPr>
          <w:ilvl w:val="1"/>
          <w:numId w:val="2"/>
        </w:numPr>
        <w:tabs>
          <w:tab w:val="left" w:pos="459"/>
        </w:tabs>
        <w:spacing w:before="67"/>
        <w:ind w:left="458" w:hanging="339"/>
        <w:jc w:val="both"/>
        <w:rPr>
          <w:sz w:val="17"/>
        </w:rPr>
      </w:pPr>
      <w:r>
        <w:rPr>
          <w:sz w:val="17"/>
        </w:rPr>
        <w:t>Penalităţiile pot depăşi</w:t>
      </w:r>
      <w:r>
        <w:rPr>
          <w:spacing w:val="5"/>
          <w:sz w:val="17"/>
        </w:rPr>
        <w:t xml:space="preserve"> </w:t>
      </w:r>
      <w:r>
        <w:rPr>
          <w:sz w:val="17"/>
        </w:rPr>
        <w:t>debitul.</w:t>
      </w:r>
    </w:p>
    <w:p w14:paraId="3A1794F1" w14:textId="77777777" w:rsidR="003A48CF" w:rsidRDefault="003A48CF" w:rsidP="00444E19">
      <w:pPr>
        <w:pStyle w:val="BodyText"/>
        <w:spacing w:before="1"/>
        <w:rPr>
          <w:sz w:val="26"/>
        </w:rPr>
      </w:pPr>
    </w:p>
    <w:p w14:paraId="35B9AA9B" w14:textId="77777777" w:rsidR="003A48CF" w:rsidRDefault="00AE6392" w:rsidP="00444E19">
      <w:pPr>
        <w:pStyle w:val="ListParagraph"/>
        <w:numPr>
          <w:ilvl w:val="0"/>
          <w:numId w:val="2"/>
        </w:numPr>
        <w:tabs>
          <w:tab w:val="left" w:pos="308"/>
        </w:tabs>
        <w:ind w:left="307" w:hanging="188"/>
        <w:jc w:val="both"/>
        <w:rPr>
          <w:b/>
          <w:sz w:val="17"/>
        </w:rPr>
      </w:pPr>
      <w:r>
        <w:rPr>
          <w:b/>
          <w:spacing w:val="-4"/>
          <w:sz w:val="17"/>
        </w:rPr>
        <w:t>ALTE</w:t>
      </w:r>
      <w:r>
        <w:rPr>
          <w:b/>
          <w:spacing w:val="1"/>
          <w:sz w:val="17"/>
        </w:rPr>
        <w:t xml:space="preserve"> </w:t>
      </w:r>
      <w:r>
        <w:rPr>
          <w:b/>
          <w:sz w:val="17"/>
        </w:rPr>
        <w:t>CLAUZE.</w:t>
      </w:r>
    </w:p>
    <w:p w14:paraId="2ED2D9F8" w14:textId="77777777" w:rsidR="003A48CF" w:rsidRDefault="00AE6392" w:rsidP="00444E19">
      <w:pPr>
        <w:pStyle w:val="ListParagraph"/>
        <w:numPr>
          <w:ilvl w:val="1"/>
          <w:numId w:val="2"/>
        </w:numPr>
        <w:tabs>
          <w:tab w:val="left" w:pos="504"/>
        </w:tabs>
        <w:spacing w:before="161"/>
        <w:ind w:right="117" w:firstLine="0"/>
        <w:jc w:val="both"/>
        <w:rPr>
          <w:sz w:val="17"/>
        </w:rPr>
      </w:pPr>
      <w:r>
        <w:rPr>
          <w:sz w:val="17"/>
        </w:rPr>
        <w:t>Prezentele clauze din cadrul acestei anexe/comenzi se completează cu prevederile contractului de prestări servicii Salubritate încheiat între părți sau în cazul în care parțile nu au încheiat un astfel de contract cu prevederile cuprinse în cadrul contractului tip pentru prestări servicii de Salubritate prezentat  de operator la site-ul</w:t>
      </w:r>
      <w:r>
        <w:rPr>
          <w:spacing w:val="6"/>
          <w:sz w:val="17"/>
        </w:rPr>
        <w:t xml:space="preserve"> </w:t>
      </w:r>
      <w:r>
        <w:rPr>
          <w:sz w:val="17"/>
        </w:rPr>
        <w:t>societății.</w:t>
      </w:r>
    </w:p>
    <w:p w14:paraId="6A00DAE1" w14:textId="77777777" w:rsidR="003A48CF" w:rsidRDefault="00AE6392" w:rsidP="00444E19">
      <w:pPr>
        <w:pStyle w:val="ListParagraph"/>
        <w:numPr>
          <w:ilvl w:val="1"/>
          <w:numId w:val="2"/>
        </w:numPr>
        <w:tabs>
          <w:tab w:val="left" w:pos="558"/>
        </w:tabs>
        <w:spacing w:before="69"/>
        <w:ind w:right="118" w:firstLine="0"/>
        <w:jc w:val="both"/>
        <w:rPr>
          <w:sz w:val="17"/>
        </w:rPr>
      </w:pPr>
      <w:r>
        <w:rPr>
          <w:sz w:val="17"/>
        </w:rPr>
        <w:t>Este interzisă depozitarea materialelor rezultate din construire/demolare pe domeniul public sau în containerele pentru gunoi</w:t>
      </w:r>
      <w:r>
        <w:rPr>
          <w:spacing w:val="2"/>
          <w:sz w:val="17"/>
        </w:rPr>
        <w:t xml:space="preserve"> </w:t>
      </w:r>
      <w:r>
        <w:rPr>
          <w:sz w:val="17"/>
        </w:rPr>
        <w:t>menajer;</w:t>
      </w:r>
    </w:p>
    <w:p w14:paraId="3DD9D722" w14:textId="77777777" w:rsidR="003A48CF" w:rsidRDefault="00AE6392" w:rsidP="00444E19">
      <w:pPr>
        <w:spacing w:before="3"/>
        <w:ind w:left="120" w:right="118"/>
        <w:jc w:val="both"/>
        <w:rPr>
          <w:sz w:val="17"/>
        </w:rPr>
      </w:pPr>
      <w:r>
        <w:rPr>
          <w:sz w:val="17"/>
        </w:rPr>
        <w:t xml:space="preserve">Parțile convin ca prezentul contract și actele emise în executarea lui să reprezinte titlu executoriu pentru încasarea sumelor restante și </w:t>
      </w:r>
      <w:proofErr w:type="gramStart"/>
      <w:r>
        <w:rPr>
          <w:sz w:val="17"/>
        </w:rPr>
        <w:t>pentru  neexecutarea</w:t>
      </w:r>
      <w:proofErr w:type="gramEnd"/>
      <w:r>
        <w:rPr>
          <w:sz w:val="17"/>
        </w:rPr>
        <w:t xml:space="preserve">  sau  executarea  defectuoasă a oricăror alte obligații contractuale, urmând a se proceda la punerea în executare silită a dispozițiilor conținute în cuprinsul sau, fără hotărâre judecătoresacă, fără somație sau altă formalitate și fără acordarea vreunui</w:t>
      </w:r>
      <w:r>
        <w:rPr>
          <w:spacing w:val="13"/>
          <w:sz w:val="17"/>
        </w:rPr>
        <w:t xml:space="preserve"> </w:t>
      </w:r>
      <w:r>
        <w:rPr>
          <w:sz w:val="17"/>
        </w:rPr>
        <w:t>preaviz.</w:t>
      </w:r>
    </w:p>
    <w:p w14:paraId="691F14AE" w14:textId="77777777" w:rsidR="003A48CF" w:rsidRDefault="003A48CF">
      <w:pPr>
        <w:spacing w:line="264" w:lineRule="auto"/>
        <w:jc w:val="both"/>
        <w:rPr>
          <w:sz w:val="17"/>
        </w:rPr>
        <w:sectPr w:rsidR="003A48CF">
          <w:type w:val="continuous"/>
          <w:pgSz w:w="11910" w:h="16840"/>
          <w:pgMar w:top="1340" w:right="600" w:bottom="840" w:left="600" w:header="720" w:footer="720" w:gutter="0"/>
          <w:cols w:num="2" w:space="720" w:equalWidth="0">
            <w:col w:w="5053" w:space="520"/>
            <w:col w:w="5137"/>
          </w:cols>
        </w:sectPr>
      </w:pPr>
    </w:p>
    <w:p w14:paraId="6869558A" w14:textId="77777777" w:rsidR="003A48CF" w:rsidRDefault="003A48CF">
      <w:pPr>
        <w:pStyle w:val="BodyText"/>
        <w:rPr>
          <w:sz w:val="12"/>
        </w:rPr>
      </w:pPr>
    </w:p>
    <w:p w14:paraId="2C03726A" w14:textId="77777777" w:rsidR="003A48CF" w:rsidRDefault="003A48CF">
      <w:pPr>
        <w:rPr>
          <w:sz w:val="12"/>
        </w:rPr>
        <w:sectPr w:rsidR="003A48CF">
          <w:type w:val="continuous"/>
          <w:pgSz w:w="11910" w:h="16840"/>
          <w:pgMar w:top="1340" w:right="600" w:bottom="840" w:left="600" w:header="720" w:footer="720" w:gutter="0"/>
          <w:cols w:space="720"/>
        </w:sectPr>
      </w:pPr>
    </w:p>
    <w:p w14:paraId="52D3BD24" w14:textId="77777777" w:rsidR="003A48CF" w:rsidRDefault="003A48CF">
      <w:pPr>
        <w:jc w:val="right"/>
        <w:rPr>
          <w:rFonts w:ascii="Times New Roman"/>
          <w:sz w:val="20"/>
        </w:rPr>
        <w:sectPr w:rsidR="003A48CF">
          <w:type w:val="continuous"/>
          <w:pgSz w:w="11910" w:h="16840"/>
          <w:pgMar w:top="1340" w:right="600" w:bottom="840" w:left="600" w:header="720" w:footer="720" w:gutter="0"/>
          <w:cols w:space="720"/>
        </w:sectPr>
      </w:pPr>
    </w:p>
    <w:p w14:paraId="200BFB8D" w14:textId="77777777" w:rsidR="003A48CF" w:rsidRDefault="003A48CF">
      <w:pPr>
        <w:pStyle w:val="BodyText"/>
        <w:rPr>
          <w:rFonts w:ascii="Times New Roman"/>
          <w:sz w:val="20"/>
        </w:rPr>
      </w:pPr>
    </w:p>
    <w:p w14:paraId="06BE122A" w14:textId="77777777" w:rsidR="003A48CF" w:rsidRDefault="003A48CF">
      <w:pPr>
        <w:pStyle w:val="BodyText"/>
        <w:spacing w:before="8"/>
        <w:rPr>
          <w:rFonts w:ascii="Times New Roman"/>
          <w:sz w:val="19"/>
        </w:rPr>
      </w:pPr>
    </w:p>
    <w:p w14:paraId="44CB82BD" w14:textId="77777777" w:rsidR="003A48CF" w:rsidRDefault="003A48CF">
      <w:pPr>
        <w:rPr>
          <w:rFonts w:ascii="Times New Roman"/>
          <w:sz w:val="19"/>
        </w:rPr>
        <w:sectPr w:rsidR="003A48CF">
          <w:headerReference w:type="default" r:id="rId18"/>
          <w:footerReference w:type="default" r:id="rId19"/>
          <w:pgSz w:w="11910" w:h="16840"/>
          <w:pgMar w:top="2000" w:right="600" w:bottom="940" w:left="600" w:header="242" w:footer="741" w:gutter="0"/>
          <w:pgNumType w:start="1"/>
          <w:cols w:space="720"/>
        </w:sectPr>
      </w:pPr>
    </w:p>
    <w:p w14:paraId="4E637050" w14:textId="77777777" w:rsidR="003A48CF" w:rsidRDefault="00AE6392">
      <w:pPr>
        <w:tabs>
          <w:tab w:val="left" w:pos="3741"/>
        </w:tabs>
        <w:spacing w:before="93"/>
        <w:ind w:left="350"/>
        <w:rPr>
          <w:rFonts w:ascii="Times New Roman" w:hAnsi="Times New Roman"/>
          <w:sz w:val="20"/>
        </w:rPr>
      </w:pPr>
      <w:r>
        <w:rPr>
          <w:sz w:val="20"/>
        </w:rPr>
        <w:t>Număr</w:t>
      </w:r>
      <w:r>
        <w:rPr>
          <w:spacing w:val="-5"/>
          <w:sz w:val="20"/>
        </w:rPr>
        <w:t xml:space="preserve"> </w:t>
      </w:r>
      <w:r>
        <w:rPr>
          <w:sz w:val="20"/>
        </w:rPr>
        <w:t>contract:</w:t>
      </w:r>
      <w:r>
        <w:rPr>
          <w:spacing w:val="23"/>
          <w:sz w:val="20"/>
        </w:rPr>
        <w:t xml:space="preserve"> </w:t>
      </w:r>
      <w:r>
        <w:rPr>
          <w:rFonts w:ascii="Times New Roman" w:hAnsi="Times New Roman"/>
          <w:sz w:val="20"/>
          <w:u w:val="single"/>
        </w:rPr>
        <w:t xml:space="preserve"> </w:t>
      </w:r>
      <w:r>
        <w:rPr>
          <w:rFonts w:ascii="Times New Roman" w:hAnsi="Times New Roman"/>
          <w:sz w:val="20"/>
          <w:u w:val="single"/>
        </w:rPr>
        <w:tab/>
      </w:r>
    </w:p>
    <w:p w14:paraId="57D89D3B" w14:textId="77777777" w:rsidR="003A48CF" w:rsidRDefault="00AE6392">
      <w:pPr>
        <w:tabs>
          <w:tab w:val="left" w:pos="1335"/>
          <w:tab w:val="left" w:pos="2032"/>
          <w:tab w:val="left" w:pos="3164"/>
        </w:tabs>
        <w:spacing w:before="93"/>
        <w:ind w:left="234"/>
        <w:rPr>
          <w:sz w:val="20"/>
        </w:rPr>
      </w:pPr>
      <w:r>
        <w:br w:type="column"/>
      </w:r>
      <w:r>
        <w:rPr>
          <w:sz w:val="20"/>
        </w:rPr>
        <w:t>Data:</w:t>
      </w:r>
      <w:r>
        <w:rPr>
          <w:sz w:val="20"/>
          <w:u w:val="single"/>
        </w:rPr>
        <w:t xml:space="preserve"> </w:t>
      </w:r>
      <w:r>
        <w:rPr>
          <w:sz w:val="20"/>
          <w:u w:val="single"/>
        </w:rPr>
        <w:tab/>
      </w:r>
      <w:r>
        <w:rPr>
          <w:position w:val="-1"/>
          <w:sz w:val="20"/>
        </w:rPr>
        <w:t>/</w:t>
      </w:r>
      <w:r>
        <w:rPr>
          <w:position w:val="-1"/>
          <w:sz w:val="20"/>
          <w:u w:val="single"/>
        </w:rPr>
        <w:t xml:space="preserve"> </w:t>
      </w:r>
      <w:r>
        <w:rPr>
          <w:position w:val="-1"/>
          <w:sz w:val="20"/>
          <w:u w:val="single"/>
        </w:rPr>
        <w:tab/>
      </w:r>
      <w:r>
        <w:rPr>
          <w:position w:val="-1"/>
          <w:sz w:val="20"/>
        </w:rPr>
        <w:t>/</w:t>
      </w:r>
      <w:r>
        <w:rPr>
          <w:spacing w:val="-8"/>
          <w:position w:val="-1"/>
          <w:sz w:val="20"/>
        </w:rPr>
        <w:t xml:space="preserve"> </w:t>
      </w:r>
      <w:r>
        <w:rPr>
          <w:position w:val="-1"/>
          <w:sz w:val="20"/>
          <w:u w:val="single"/>
        </w:rPr>
        <w:t xml:space="preserve"> </w:t>
      </w:r>
      <w:r>
        <w:rPr>
          <w:position w:val="-1"/>
          <w:sz w:val="20"/>
          <w:u w:val="single"/>
        </w:rPr>
        <w:tab/>
      </w:r>
    </w:p>
    <w:p w14:paraId="2C14B70D" w14:textId="77777777" w:rsidR="003A48CF" w:rsidRDefault="00AE6392">
      <w:pPr>
        <w:tabs>
          <w:tab w:val="left" w:pos="3265"/>
        </w:tabs>
        <w:spacing w:before="93"/>
        <w:ind w:left="200"/>
        <w:rPr>
          <w:rFonts w:ascii="Times New Roman"/>
          <w:sz w:val="20"/>
        </w:rPr>
      </w:pPr>
      <w:r>
        <w:br w:type="column"/>
      </w:r>
      <w:r>
        <w:rPr>
          <w:sz w:val="20"/>
        </w:rPr>
        <w:t>Cod</w:t>
      </w:r>
      <w:r>
        <w:rPr>
          <w:spacing w:val="-9"/>
          <w:sz w:val="20"/>
        </w:rPr>
        <w:t xml:space="preserve"> </w:t>
      </w:r>
      <w:r>
        <w:rPr>
          <w:sz w:val="20"/>
        </w:rPr>
        <w:t>Client:</w:t>
      </w:r>
      <w:r>
        <w:rPr>
          <w:spacing w:val="18"/>
          <w:sz w:val="20"/>
        </w:rPr>
        <w:t xml:space="preserve"> </w:t>
      </w:r>
      <w:r>
        <w:rPr>
          <w:rFonts w:ascii="Times New Roman"/>
          <w:sz w:val="20"/>
          <w:u w:val="single"/>
        </w:rPr>
        <w:t xml:space="preserve"> </w:t>
      </w:r>
      <w:r>
        <w:rPr>
          <w:rFonts w:ascii="Times New Roman"/>
          <w:sz w:val="20"/>
          <w:u w:val="single"/>
        </w:rPr>
        <w:tab/>
      </w:r>
    </w:p>
    <w:p w14:paraId="31BF46AA" w14:textId="77777777" w:rsidR="003A48CF" w:rsidRDefault="003A48CF">
      <w:pPr>
        <w:rPr>
          <w:rFonts w:ascii="Times New Roman"/>
          <w:sz w:val="20"/>
        </w:rPr>
        <w:sectPr w:rsidR="003A48CF">
          <w:type w:val="continuous"/>
          <w:pgSz w:w="11910" w:h="16840"/>
          <w:pgMar w:top="1340" w:right="600" w:bottom="840" w:left="600" w:header="720" w:footer="720" w:gutter="0"/>
          <w:cols w:num="3" w:space="720" w:equalWidth="0">
            <w:col w:w="3742" w:space="40"/>
            <w:col w:w="3165" w:space="39"/>
            <w:col w:w="3724"/>
          </w:cols>
        </w:sectPr>
      </w:pPr>
    </w:p>
    <w:p w14:paraId="1206B28A" w14:textId="77777777" w:rsidR="003A48CF" w:rsidRDefault="003A48CF">
      <w:pPr>
        <w:pStyle w:val="BodyText"/>
        <w:rPr>
          <w:rFonts w:ascii="Times New Roman"/>
          <w:sz w:val="20"/>
        </w:rPr>
      </w:pPr>
    </w:p>
    <w:p w14:paraId="25FC1640" w14:textId="77777777" w:rsidR="003A48CF" w:rsidRDefault="003A48CF">
      <w:pPr>
        <w:pStyle w:val="BodyText"/>
        <w:rPr>
          <w:rFonts w:ascii="Times New Roman"/>
          <w:sz w:val="20"/>
        </w:rPr>
      </w:pPr>
    </w:p>
    <w:p w14:paraId="52EE5EFB" w14:textId="77777777" w:rsidR="003A48CF" w:rsidRDefault="003A48CF">
      <w:pPr>
        <w:pStyle w:val="BodyText"/>
        <w:rPr>
          <w:rFonts w:ascii="Times New Roman"/>
          <w:sz w:val="20"/>
        </w:rPr>
      </w:pPr>
    </w:p>
    <w:p w14:paraId="1DBE92D6" w14:textId="77777777" w:rsidR="003A48CF" w:rsidRDefault="003A48CF">
      <w:pPr>
        <w:pStyle w:val="BodyText"/>
        <w:rPr>
          <w:rFonts w:ascii="Times New Roman"/>
          <w:sz w:val="20"/>
        </w:rPr>
      </w:pPr>
    </w:p>
    <w:p w14:paraId="3313D271" w14:textId="77777777" w:rsidR="003A48CF" w:rsidRDefault="003A48CF">
      <w:pPr>
        <w:pStyle w:val="BodyText"/>
        <w:spacing w:before="10"/>
        <w:rPr>
          <w:rFonts w:ascii="Times New Roman"/>
          <w:sz w:val="25"/>
        </w:rPr>
      </w:pPr>
    </w:p>
    <w:p w14:paraId="1A7D0375" w14:textId="77777777" w:rsidR="003A48CF" w:rsidRDefault="003A48CF">
      <w:pPr>
        <w:rPr>
          <w:rFonts w:ascii="Times New Roman"/>
          <w:sz w:val="25"/>
        </w:rPr>
        <w:sectPr w:rsidR="003A48CF">
          <w:type w:val="continuous"/>
          <w:pgSz w:w="11910" w:h="16840"/>
          <w:pgMar w:top="1340" w:right="600" w:bottom="840" w:left="600" w:header="720" w:footer="720" w:gutter="0"/>
          <w:cols w:space="720"/>
        </w:sectPr>
      </w:pPr>
    </w:p>
    <w:p w14:paraId="48FA6124" w14:textId="77777777" w:rsidR="003A48CF" w:rsidRDefault="00AE6392">
      <w:pPr>
        <w:pStyle w:val="Heading2"/>
        <w:spacing w:before="95"/>
      </w:pPr>
      <w:r>
        <w:t>PROTECȚIA DATELOR CU CARACTER PERSONAL</w:t>
      </w:r>
    </w:p>
    <w:p w14:paraId="486D806A" w14:textId="77777777" w:rsidR="003A48CF" w:rsidRDefault="003A48CF">
      <w:pPr>
        <w:pStyle w:val="BodyText"/>
        <w:spacing w:before="6"/>
        <w:rPr>
          <w:b/>
          <w:sz w:val="19"/>
        </w:rPr>
      </w:pPr>
    </w:p>
    <w:p w14:paraId="2BE43049" w14:textId="77777777" w:rsidR="003A48CF" w:rsidRDefault="00AE6392">
      <w:pPr>
        <w:pStyle w:val="ListParagraph"/>
        <w:numPr>
          <w:ilvl w:val="0"/>
          <w:numId w:val="1"/>
        </w:numPr>
        <w:tabs>
          <w:tab w:val="left" w:pos="321"/>
        </w:tabs>
        <w:jc w:val="both"/>
        <w:rPr>
          <w:b/>
          <w:sz w:val="18"/>
        </w:rPr>
      </w:pPr>
      <w:r>
        <w:rPr>
          <w:b/>
          <w:sz w:val="18"/>
        </w:rPr>
        <w:t>Definitii conform REG.</w:t>
      </w:r>
      <w:r>
        <w:rPr>
          <w:b/>
          <w:spacing w:val="-5"/>
          <w:sz w:val="18"/>
        </w:rPr>
        <w:t xml:space="preserve"> </w:t>
      </w:r>
      <w:r>
        <w:rPr>
          <w:b/>
          <w:sz w:val="18"/>
        </w:rPr>
        <w:t>679/2016</w:t>
      </w:r>
    </w:p>
    <w:p w14:paraId="6C1D28D3" w14:textId="77777777" w:rsidR="003A48CF" w:rsidRDefault="003A48CF">
      <w:pPr>
        <w:pStyle w:val="BodyText"/>
        <w:spacing w:before="7"/>
        <w:rPr>
          <w:b/>
          <w:sz w:val="19"/>
        </w:rPr>
      </w:pPr>
    </w:p>
    <w:p w14:paraId="35B40B5B" w14:textId="77777777" w:rsidR="003A48CF" w:rsidRDefault="00AE6392">
      <w:pPr>
        <w:pStyle w:val="ListParagraph"/>
        <w:numPr>
          <w:ilvl w:val="1"/>
          <w:numId w:val="1"/>
        </w:numPr>
        <w:tabs>
          <w:tab w:val="left" w:pos="495"/>
        </w:tabs>
        <w:spacing w:line="249" w:lineRule="auto"/>
        <w:ind w:right="38" w:firstLine="0"/>
        <w:jc w:val="both"/>
        <w:rPr>
          <w:sz w:val="18"/>
        </w:rPr>
      </w:pPr>
      <w:r>
        <w:rPr>
          <w:b/>
          <w:sz w:val="18"/>
        </w:rPr>
        <w:t xml:space="preserve">Prin ”Datele cu caracter personal ale Utilizatorului” </w:t>
      </w:r>
      <w:r>
        <w:rPr>
          <w:sz w:val="18"/>
        </w:rPr>
        <w:t>(utilizator</w:t>
      </w:r>
      <w:r>
        <w:rPr>
          <w:spacing w:val="-18"/>
          <w:sz w:val="18"/>
        </w:rPr>
        <w:t xml:space="preserve"> </w:t>
      </w:r>
      <w:r>
        <w:rPr>
          <w:sz w:val="18"/>
        </w:rPr>
        <w:t>–</w:t>
      </w:r>
      <w:r>
        <w:rPr>
          <w:spacing w:val="-17"/>
          <w:sz w:val="18"/>
        </w:rPr>
        <w:t xml:space="preserve"> </w:t>
      </w:r>
      <w:r>
        <w:rPr>
          <w:sz w:val="18"/>
        </w:rPr>
        <w:t>clientul</w:t>
      </w:r>
      <w:r>
        <w:rPr>
          <w:spacing w:val="-17"/>
          <w:sz w:val="18"/>
        </w:rPr>
        <w:t xml:space="preserve"> </w:t>
      </w:r>
      <w:r>
        <w:rPr>
          <w:sz w:val="18"/>
        </w:rPr>
        <w:t>care</w:t>
      </w:r>
      <w:r>
        <w:rPr>
          <w:spacing w:val="-17"/>
          <w:sz w:val="18"/>
        </w:rPr>
        <w:t xml:space="preserve"> </w:t>
      </w:r>
      <w:r>
        <w:rPr>
          <w:sz w:val="18"/>
        </w:rPr>
        <w:t>este</w:t>
      </w:r>
      <w:r>
        <w:rPr>
          <w:spacing w:val="-17"/>
          <w:sz w:val="18"/>
        </w:rPr>
        <w:t xml:space="preserve"> </w:t>
      </w:r>
      <w:r>
        <w:rPr>
          <w:sz w:val="18"/>
        </w:rPr>
        <w:t>utilizatorul</w:t>
      </w:r>
      <w:r>
        <w:rPr>
          <w:spacing w:val="-17"/>
          <w:sz w:val="18"/>
        </w:rPr>
        <w:t xml:space="preserve"> </w:t>
      </w:r>
      <w:r>
        <w:rPr>
          <w:sz w:val="18"/>
        </w:rPr>
        <w:t>final</w:t>
      </w:r>
      <w:r>
        <w:rPr>
          <w:spacing w:val="-17"/>
          <w:sz w:val="18"/>
        </w:rPr>
        <w:t xml:space="preserve"> </w:t>
      </w:r>
      <w:r>
        <w:rPr>
          <w:sz w:val="18"/>
        </w:rPr>
        <w:t>al</w:t>
      </w:r>
      <w:r>
        <w:rPr>
          <w:spacing w:val="-17"/>
          <w:sz w:val="18"/>
        </w:rPr>
        <w:t xml:space="preserve"> </w:t>
      </w:r>
      <w:r>
        <w:rPr>
          <w:sz w:val="18"/>
        </w:rPr>
        <w:t>serviciilor</w:t>
      </w:r>
      <w:r>
        <w:rPr>
          <w:spacing w:val="-17"/>
          <w:sz w:val="18"/>
        </w:rPr>
        <w:t xml:space="preserve"> </w:t>
      </w:r>
      <w:r>
        <w:rPr>
          <w:sz w:val="18"/>
        </w:rPr>
        <w:t>Rosal Grup S.A.) se înțeleg Datele cu caracter personal, constând în nume, prenume, adresă, e-mail, telefon, codul numeric personal,</w:t>
      </w:r>
      <w:r>
        <w:rPr>
          <w:spacing w:val="-9"/>
          <w:sz w:val="18"/>
        </w:rPr>
        <w:t xml:space="preserve"> </w:t>
      </w:r>
      <w:r>
        <w:rPr>
          <w:sz w:val="18"/>
        </w:rPr>
        <w:t>seria</w:t>
      </w:r>
      <w:r>
        <w:rPr>
          <w:spacing w:val="-8"/>
          <w:sz w:val="18"/>
        </w:rPr>
        <w:t xml:space="preserve"> </w:t>
      </w:r>
      <w:r>
        <w:rPr>
          <w:sz w:val="18"/>
        </w:rPr>
        <w:t>și</w:t>
      </w:r>
      <w:r>
        <w:rPr>
          <w:spacing w:val="-8"/>
          <w:sz w:val="18"/>
        </w:rPr>
        <w:t xml:space="preserve"> </w:t>
      </w:r>
      <w:r>
        <w:rPr>
          <w:sz w:val="18"/>
        </w:rPr>
        <w:t>numărul</w:t>
      </w:r>
      <w:r>
        <w:rPr>
          <w:spacing w:val="-8"/>
          <w:sz w:val="18"/>
        </w:rPr>
        <w:t xml:space="preserve"> </w:t>
      </w:r>
      <w:r>
        <w:rPr>
          <w:sz w:val="18"/>
        </w:rPr>
        <w:t>actului</w:t>
      </w:r>
      <w:r>
        <w:rPr>
          <w:spacing w:val="-9"/>
          <w:sz w:val="18"/>
        </w:rPr>
        <w:t xml:space="preserve"> </w:t>
      </w:r>
      <w:r>
        <w:rPr>
          <w:sz w:val="18"/>
        </w:rPr>
        <w:t>de</w:t>
      </w:r>
      <w:r>
        <w:rPr>
          <w:spacing w:val="-8"/>
          <w:sz w:val="18"/>
        </w:rPr>
        <w:t xml:space="preserve"> </w:t>
      </w:r>
      <w:r>
        <w:rPr>
          <w:sz w:val="18"/>
        </w:rPr>
        <w:t>identitate,</w:t>
      </w:r>
      <w:r>
        <w:rPr>
          <w:spacing w:val="-8"/>
          <w:sz w:val="18"/>
        </w:rPr>
        <w:t xml:space="preserve"> </w:t>
      </w:r>
      <w:r>
        <w:rPr>
          <w:sz w:val="18"/>
        </w:rPr>
        <w:t>imagine,</w:t>
      </w:r>
      <w:r>
        <w:rPr>
          <w:spacing w:val="-8"/>
          <w:sz w:val="18"/>
        </w:rPr>
        <w:t xml:space="preserve"> </w:t>
      </w:r>
      <w:r>
        <w:rPr>
          <w:sz w:val="18"/>
        </w:rPr>
        <w:t>voce, pentru care Utilizatorul este Operatorul de date și care sunt prelucrate</w:t>
      </w:r>
      <w:r>
        <w:rPr>
          <w:spacing w:val="-10"/>
          <w:sz w:val="18"/>
        </w:rPr>
        <w:t xml:space="preserve"> </w:t>
      </w:r>
      <w:r>
        <w:rPr>
          <w:sz w:val="18"/>
        </w:rPr>
        <w:t>(prelucrare</w:t>
      </w:r>
      <w:r>
        <w:rPr>
          <w:spacing w:val="-9"/>
          <w:sz w:val="18"/>
        </w:rPr>
        <w:t xml:space="preserve"> </w:t>
      </w:r>
      <w:r>
        <w:rPr>
          <w:sz w:val="18"/>
        </w:rPr>
        <w:t>-</w:t>
      </w:r>
      <w:r>
        <w:rPr>
          <w:spacing w:val="-10"/>
          <w:sz w:val="18"/>
        </w:rPr>
        <w:t xml:space="preserve"> </w:t>
      </w:r>
      <w:r>
        <w:rPr>
          <w:sz w:val="18"/>
        </w:rPr>
        <w:t>creare/colectare,</w:t>
      </w:r>
      <w:r>
        <w:rPr>
          <w:spacing w:val="-9"/>
          <w:sz w:val="18"/>
        </w:rPr>
        <w:t xml:space="preserve"> </w:t>
      </w:r>
      <w:r>
        <w:rPr>
          <w:sz w:val="18"/>
        </w:rPr>
        <w:t>actualizare,</w:t>
      </w:r>
      <w:r>
        <w:rPr>
          <w:spacing w:val="-10"/>
          <w:sz w:val="18"/>
        </w:rPr>
        <w:t xml:space="preserve"> </w:t>
      </w:r>
      <w:r>
        <w:rPr>
          <w:sz w:val="18"/>
        </w:rPr>
        <w:t>utilizare, ștergere/modificare, transfer, arhivare/stocare) de către Prestator (denumită în continuare ,,Societatea”) în calitate  de Persoană împuternicită de operatorul de date, sau de Persoanele secundare împuternicite de operatorul de date,  în decursul prestării Serviciilor (servicii - înseamnă serviciile, inclusiv produsele și asistența, oferite de Prestator în temeiul Contractului de prestări</w:t>
      </w:r>
      <w:r>
        <w:rPr>
          <w:spacing w:val="-5"/>
          <w:sz w:val="18"/>
        </w:rPr>
        <w:t xml:space="preserve"> </w:t>
      </w:r>
      <w:r>
        <w:rPr>
          <w:sz w:val="18"/>
        </w:rPr>
        <w:t>servicii);</w:t>
      </w:r>
    </w:p>
    <w:p w14:paraId="572480B1" w14:textId="77777777" w:rsidR="003A48CF" w:rsidRDefault="003A48CF">
      <w:pPr>
        <w:pStyle w:val="BodyText"/>
        <w:spacing w:before="7"/>
        <w:rPr>
          <w:sz w:val="19"/>
        </w:rPr>
      </w:pPr>
    </w:p>
    <w:p w14:paraId="2E69EFF3" w14:textId="77777777" w:rsidR="003A48CF" w:rsidRDefault="00AE6392">
      <w:pPr>
        <w:pStyle w:val="ListParagraph"/>
        <w:numPr>
          <w:ilvl w:val="2"/>
          <w:numId w:val="1"/>
        </w:numPr>
        <w:tabs>
          <w:tab w:val="left" w:pos="716"/>
        </w:tabs>
        <w:spacing w:before="1" w:line="249" w:lineRule="auto"/>
        <w:ind w:right="39" w:firstLine="0"/>
        <w:jc w:val="both"/>
        <w:rPr>
          <w:sz w:val="18"/>
        </w:rPr>
      </w:pPr>
      <w:r>
        <w:rPr>
          <w:sz w:val="18"/>
        </w:rPr>
        <w:t xml:space="preserve">Prin </w:t>
      </w:r>
      <w:r>
        <w:rPr>
          <w:b/>
          <w:sz w:val="18"/>
        </w:rPr>
        <w:t xml:space="preserve">”Operator de date” </w:t>
      </w:r>
      <w:r>
        <w:rPr>
          <w:sz w:val="18"/>
        </w:rPr>
        <w:t>se  înțelege  persoana  fizică sau juridică, autoritatea publică, agenția sau orice alt organism care, fie în mod independent, fie în asociere cu altele, stabilește scopurile și mijloacele prelucrării Datelor cu caracter</w:t>
      </w:r>
      <w:r>
        <w:rPr>
          <w:spacing w:val="-1"/>
          <w:sz w:val="18"/>
        </w:rPr>
        <w:t xml:space="preserve"> </w:t>
      </w:r>
      <w:r>
        <w:rPr>
          <w:sz w:val="18"/>
        </w:rPr>
        <w:t>personal;</w:t>
      </w:r>
    </w:p>
    <w:p w14:paraId="31271B77" w14:textId="77777777" w:rsidR="003A48CF" w:rsidRDefault="003A48CF">
      <w:pPr>
        <w:pStyle w:val="BodyText"/>
        <w:spacing w:before="1"/>
        <w:rPr>
          <w:sz w:val="19"/>
        </w:rPr>
      </w:pPr>
    </w:p>
    <w:p w14:paraId="44556412" w14:textId="77777777" w:rsidR="003A48CF" w:rsidRDefault="00AE6392">
      <w:pPr>
        <w:pStyle w:val="ListParagraph"/>
        <w:numPr>
          <w:ilvl w:val="2"/>
          <w:numId w:val="1"/>
        </w:numPr>
        <w:tabs>
          <w:tab w:val="left" w:pos="616"/>
        </w:tabs>
        <w:spacing w:line="249" w:lineRule="auto"/>
        <w:ind w:right="38" w:firstLine="0"/>
        <w:jc w:val="both"/>
        <w:rPr>
          <w:sz w:val="18"/>
        </w:rPr>
      </w:pPr>
      <w:r>
        <w:rPr>
          <w:sz w:val="18"/>
        </w:rPr>
        <w:t xml:space="preserve">Prin </w:t>
      </w:r>
      <w:r>
        <w:rPr>
          <w:b/>
          <w:sz w:val="18"/>
        </w:rPr>
        <w:t>”Persoana împuternicită de operatorul de</w:t>
      </w:r>
      <w:r>
        <w:rPr>
          <w:b/>
          <w:spacing w:val="-29"/>
          <w:sz w:val="18"/>
        </w:rPr>
        <w:t xml:space="preserve"> </w:t>
      </w:r>
      <w:r>
        <w:rPr>
          <w:b/>
          <w:sz w:val="18"/>
        </w:rPr>
        <w:t xml:space="preserve">date” </w:t>
      </w:r>
      <w:r>
        <w:rPr>
          <w:sz w:val="18"/>
        </w:rPr>
        <w:t>se înțelege orice persoană fizică sau juridică, orice autoritate publică,</w:t>
      </w:r>
      <w:r>
        <w:rPr>
          <w:spacing w:val="-7"/>
          <w:sz w:val="18"/>
        </w:rPr>
        <w:t xml:space="preserve"> </w:t>
      </w:r>
      <w:r>
        <w:rPr>
          <w:sz w:val="18"/>
        </w:rPr>
        <w:t>orice</w:t>
      </w:r>
      <w:r>
        <w:rPr>
          <w:spacing w:val="-7"/>
          <w:sz w:val="18"/>
        </w:rPr>
        <w:t xml:space="preserve"> </w:t>
      </w:r>
      <w:r>
        <w:rPr>
          <w:sz w:val="18"/>
        </w:rPr>
        <w:t>agenție</w:t>
      </w:r>
      <w:r>
        <w:rPr>
          <w:spacing w:val="-6"/>
          <w:sz w:val="18"/>
        </w:rPr>
        <w:t xml:space="preserve"> </w:t>
      </w:r>
      <w:r>
        <w:rPr>
          <w:sz w:val="18"/>
        </w:rPr>
        <w:t>sau</w:t>
      </w:r>
      <w:r>
        <w:rPr>
          <w:spacing w:val="-7"/>
          <w:sz w:val="18"/>
        </w:rPr>
        <w:t xml:space="preserve"> </w:t>
      </w:r>
      <w:r>
        <w:rPr>
          <w:sz w:val="18"/>
        </w:rPr>
        <w:t>orice</w:t>
      </w:r>
      <w:r>
        <w:rPr>
          <w:spacing w:val="-6"/>
          <w:sz w:val="18"/>
        </w:rPr>
        <w:t xml:space="preserve"> </w:t>
      </w:r>
      <w:r>
        <w:rPr>
          <w:sz w:val="18"/>
        </w:rPr>
        <w:t>alt</w:t>
      </w:r>
      <w:r>
        <w:rPr>
          <w:spacing w:val="-7"/>
          <w:sz w:val="18"/>
        </w:rPr>
        <w:t xml:space="preserve"> </w:t>
      </w:r>
      <w:r>
        <w:rPr>
          <w:sz w:val="18"/>
        </w:rPr>
        <w:t>organism</w:t>
      </w:r>
      <w:r>
        <w:rPr>
          <w:spacing w:val="-6"/>
          <w:sz w:val="18"/>
        </w:rPr>
        <w:t xml:space="preserve"> </w:t>
      </w:r>
      <w:r>
        <w:rPr>
          <w:sz w:val="18"/>
        </w:rPr>
        <w:t>care</w:t>
      </w:r>
      <w:r>
        <w:rPr>
          <w:spacing w:val="-7"/>
          <w:sz w:val="18"/>
        </w:rPr>
        <w:t xml:space="preserve"> </w:t>
      </w:r>
      <w:r>
        <w:rPr>
          <w:sz w:val="18"/>
        </w:rPr>
        <w:t>prelucrează Date cu caracter personal în numele unui Operator de date sau la cererea altei Persoane împuternicite de operator care acționează în numele unui Operator de</w:t>
      </w:r>
      <w:r>
        <w:rPr>
          <w:spacing w:val="-9"/>
          <w:sz w:val="18"/>
        </w:rPr>
        <w:t xml:space="preserve"> </w:t>
      </w:r>
      <w:r>
        <w:rPr>
          <w:sz w:val="18"/>
        </w:rPr>
        <w:t>date;</w:t>
      </w:r>
    </w:p>
    <w:p w14:paraId="1AECD717" w14:textId="77777777" w:rsidR="003A48CF" w:rsidRDefault="003A48CF">
      <w:pPr>
        <w:pStyle w:val="BodyText"/>
        <w:spacing w:before="2"/>
        <w:rPr>
          <w:sz w:val="19"/>
        </w:rPr>
      </w:pPr>
    </w:p>
    <w:p w14:paraId="0B044AF3" w14:textId="77777777" w:rsidR="003A48CF" w:rsidRDefault="00AE6392">
      <w:pPr>
        <w:pStyle w:val="Heading2"/>
        <w:numPr>
          <w:ilvl w:val="1"/>
          <w:numId w:val="1"/>
        </w:numPr>
        <w:tabs>
          <w:tab w:val="left" w:pos="471"/>
        </w:tabs>
        <w:ind w:left="470" w:hanging="351"/>
        <w:jc w:val="both"/>
      </w:pPr>
      <w:r>
        <w:t>Domeniu de</w:t>
      </w:r>
      <w:r>
        <w:rPr>
          <w:spacing w:val="-2"/>
        </w:rPr>
        <w:t xml:space="preserve"> </w:t>
      </w:r>
      <w:r>
        <w:t>aplicare.</w:t>
      </w:r>
    </w:p>
    <w:p w14:paraId="3EBC0B98" w14:textId="77777777" w:rsidR="003A48CF" w:rsidRDefault="003A48CF">
      <w:pPr>
        <w:pStyle w:val="BodyText"/>
        <w:spacing w:before="6"/>
        <w:rPr>
          <w:b/>
          <w:sz w:val="19"/>
        </w:rPr>
      </w:pPr>
    </w:p>
    <w:p w14:paraId="4F158C5A" w14:textId="77777777" w:rsidR="003A48CF" w:rsidRDefault="00AE6392">
      <w:pPr>
        <w:pStyle w:val="ListParagraph"/>
        <w:numPr>
          <w:ilvl w:val="2"/>
          <w:numId w:val="1"/>
        </w:numPr>
        <w:tabs>
          <w:tab w:val="left" w:pos="655"/>
        </w:tabs>
        <w:spacing w:line="249" w:lineRule="auto"/>
        <w:ind w:right="39" w:firstLine="0"/>
        <w:jc w:val="both"/>
        <w:rPr>
          <w:sz w:val="18"/>
        </w:rPr>
      </w:pPr>
      <w:r>
        <w:rPr>
          <w:sz w:val="18"/>
        </w:rPr>
        <w:t>În utilizarea Serviciilor Societății, Utilizatorul va avea responsabilitatea exclusivă de a se conforma cu întreaga Legislație aplicabilă privind protecția și confidențialitatea datelor în ceea ce privește corectitudinea, calitatea și legalitatea Datelor cu caracter personal ale Utilizatorului care urmează</w:t>
      </w:r>
      <w:r>
        <w:rPr>
          <w:spacing w:val="-20"/>
          <w:sz w:val="18"/>
        </w:rPr>
        <w:t xml:space="preserve"> </w:t>
      </w:r>
      <w:r>
        <w:rPr>
          <w:sz w:val="18"/>
        </w:rPr>
        <w:t>să</w:t>
      </w:r>
      <w:r>
        <w:rPr>
          <w:spacing w:val="-19"/>
          <w:sz w:val="18"/>
        </w:rPr>
        <w:t xml:space="preserve"> </w:t>
      </w:r>
      <w:r>
        <w:rPr>
          <w:sz w:val="18"/>
        </w:rPr>
        <w:t>fie</w:t>
      </w:r>
      <w:r>
        <w:rPr>
          <w:spacing w:val="-19"/>
          <w:sz w:val="18"/>
        </w:rPr>
        <w:t xml:space="preserve"> </w:t>
      </w:r>
      <w:r>
        <w:rPr>
          <w:sz w:val="18"/>
        </w:rPr>
        <w:t>prelucrate</w:t>
      </w:r>
      <w:r>
        <w:rPr>
          <w:spacing w:val="-20"/>
          <w:sz w:val="18"/>
        </w:rPr>
        <w:t xml:space="preserve"> </w:t>
      </w:r>
      <w:r>
        <w:rPr>
          <w:sz w:val="18"/>
        </w:rPr>
        <w:t>de</w:t>
      </w:r>
      <w:r>
        <w:rPr>
          <w:spacing w:val="-19"/>
          <w:sz w:val="18"/>
        </w:rPr>
        <w:t xml:space="preserve"> </w:t>
      </w:r>
      <w:r>
        <w:rPr>
          <w:sz w:val="18"/>
        </w:rPr>
        <w:t>Societate</w:t>
      </w:r>
      <w:r>
        <w:rPr>
          <w:spacing w:val="-19"/>
          <w:sz w:val="18"/>
        </w:rPr>
        <w:t xml:space="preserve"> </w:t>
      </w:r>
      <w:r>
        <w:rPr>
          <w:sz w:val="18"/>
        </w:rPr>
        <w:t>în</w:t>
      </w:r>
      <w:r>
        <w:rPr>
          <w:spacing w:val="-20"/>
          <w:sz w:val="18"/>
        </w:rPr>
        <w:t xml:space="preserve"> </w:t>
      </w:r>
      <w:r>
        <w:rPr>
          <w:sz w:val="18"/>
        </w:rPr>
        <w:t>legătură</w:t>
      </w:r>
      <w:r>
        <w:rPr>
          <w:spacing w:val="-19"/>
          <w:sz w:val="18"/>
        </w:rPr>
        <w:t xml:space="preserve"> </w:t>
      </w:r>
      <w:r>
        <w:rPr>
          <w:sz w:val="18"/>
        </w:rPr>
        <w:t>cu</w:t>
      </w:r>
      <w:r>
        <w:rPr>
          <w:spacing w:val="-19"/>
          <w:sz w:val="18"/>
        </w:rPr>
        <w:t xml:space="preserve"> </w:t>
      </w:r>
      <w:r>
        <w:rPr>
          <w:sz w:val="18"/>
        </w:rPr>
        <w:t>Serviciile. De asemenea, Utilizatorul se va asigura că instrucțiunile pe care le transmite către Societate în legătură cu prelucrarea Datelor cu caracter personal ale Utilizatorului vor fi în conformitate cu întreaga Legislație aplicabilă privind protecția și confidențialitatea datelor și nu va determina Societatea să își încalce obligațiile prevăzute de Legislația aplicabilă privind protecția și confidențialitatea</w:t>
      </w:r>
      <w:r>
        <w:rPr>
          <w:spacing w:val="-3"/>
          <w:sz w:val="18"/>
        </w:rPr>
        <w:t xml:space="preserve"> </w:t>
      </w:r>
      <w:r>
        <w:rPr>
          <w:sz w:val="18"/>
        </w:rPr>
        <w:t>datelor;</w:t>
      </w:r>
    </w:p>
    <w:p w14:paraId="08B63323" w14:textId="77777777" w:rsidR="003A48CF" w:rsidRDefault="003A48CF">
      <w:pPr>
        <w:pStyle w:val="BodyText"/>
        <w:spacing w:before="7"/>
        <w:rPr>
          <w:sz w:val="19"/>
        </w:rPr>
      </w:pPr>
    </w:p>
    <w:p w14:paraId="50D48268" w14:textId="77777777" w:rsidR="003A48CF" w:rsidRDefault="00AE6392">
      <w:pPr>
        <w:pStyle w:val="ListParagraph"/>
        <w:numPr>
          <w:ilvl w:val="2"/>
          <w:numId w:val="1"/>
        </w:numPr>
        <w:tabs>
          <w:tab w:val="left" w:pos="652"/>
        </w:tabs>
        <w:spacing w:line="249" w:lineRule="auto"/>
        <w:ind w:right="40" w:firstLine="0"/>
        <w:jc w:val="both"/>
        <w:rPr>
          <w:sz w:val="18"/>
        </w:rPr>
      </w:pPr>
      <w:r>
        <w:rPr>
          <w:sz w:val="18"/>
        </w:rPr>
        <w:t>Atunci când Societatea îi divulgă Utilizatorului, Date  cu caracter personal ale unui angajat al Societății, sau un angajat al Societății, îi furnizează direct Utilizatorului Date cu caracter</w:t>
      </w:r>
      <w:r>
        <w:rPr>
          <w:spacing w:val="26"/>
          <w:sz w:val="18"/>
        </w:rPr>
        <w:t xml:space="preserve"> </w:t>
      </w:r>
      <w:r>
        <w:rPr>
          <w:sz w:val="18"/>
        </w:rPr>
        <w:t>personal</w:t>
      </w:r>
      <w:r>
        <w:rPr>
          <w:spacing w:val="26"/>
          <w:sz w:val="18"/>
        </w:rPr>
        <w:t xml:space="preserve"> </w:t>
      </w:r>
      <w:r>
        <w:rPr>
          <w:sz w:val="18"/>
        </w:rPr>
        <w:t>pe</w:t>
      </w:r>
      <w:r>
        <w:rPr>
          <w:spacing w:val="26"/>
          <w:sz w:val="18"/>
        </w:rPr>
        <w:t xml:space="preserve"> </w:t>
      </w:r>
      <w:r>
        <w:rPr>
          <w:sz w:val="18"/>
        </w:rPr>
        <w:t>care</w:t>
      </w:r>
      <w:r>
        <w:rPr>
          <w:spacing w:val="26"/>
          <w:sz w:val="18"/>
        </w:rPr>
        <w:t xml:space="preserve"> </w:t>
      </w:r>
      <w:r>
        <w:rPr>
          <w:sz w:val="18"/>
        </w:rPr>
        <w:t>Utilizatorul</w:t>
      </w:r>
      <w:r>
        <w:rPr>
          <w:spacing w:val="27"/>
          <w:sz w:val="18"/>
        </w:rPr>
        <w:t xml:space="preserve"> </w:t>
      </w:r>
      <w:r>
        <w:rPr>
          <w:sz w:val="18"/>
        </w:rPr>
        <w:t>le</w:t>
      </w:r>
      <w:r>
        <w:rPr>
          <w:spacing w:val="26"/>
          <w:sz w:val="18"/>
        </w:rPr>
        <w:t xml:space="preserve"> </w:t>
      </w:r>
      <w:r>
        <w:rPr>
          <w:sz w:val="18"/>
        </w:rPr>
        <w:t>prelucrează</w:t>
      </w:r>
      <w:r>
        <w:rPr>
          <w:spacing w:val="26"/>
          <w:sz w:val="18"/>
        </w:rPr>
        <w:t xml:space="preserve"> </w:t>
      </w:r>
      <w:r>
        <w:rPr>
          <w:sz w:val="18"/>
        </w:rPr>
        <w:t>pentru</w:t>
      </w:r>
    </w:p>
    <w:p w14:paraId="039BAE92" w14:textId="77777777" w:rsidR="003A48CF" w:rsidRDefault="00AE6392">
      <w:pPr>
        <w:pStyle w:val="BodyText"/>
        <w:spacing w:before="95" w:line="249" w:lineRule="auto"/>
        <w:ind w:left="120" w:right="117"/>
        <w:jc w:val="both"/>
      </w:pPr>
      <w:r>
        <w:br w:type="column"/>
      </w:r>
      <w:r>
        <w:t xml:space="preserve">a-și gestiona utilizarea Serviciilor, Utilizatorul va prelucra acele Date cu caracter personal în conformitate cu politicile sale de confidențialitate și cu Legislația aplicabilă privind protecția și confidențialitatea datelor. Aceste divulgări vor fi făcute de către Societate numai atunci când sunt legale în scopul de a gestiona contractul, de a gestiona serviciile sau în scopurile rezonabile ale Utilizatorului de </w:t>
      </w:r>
      <w:proofErr w:type="gramStart"/>
      <w:r>
        <w:t>a</w:t>
      </w:r>
      <w:proofErr w:type="gramEnd"/>
      <w:r>
        <w:t xml:space="preserve"> efectua verificări ale antecedentelor sau de a asigura</w:t>
      </w:r>
      <w:r>
        <w:rPr>
          <w:spacing w:val="-10"/>
        </w:rPr>
        <w:t xml:space="preserve"> </w:t>
      </w:r>
      <w:r>
        <w:t>securitatea;</w:t>
      </w:r>
    </w:p>
    <w:p w14:paraId="0684C1E7" w14:textId="77777777" w:rsidR="003A48CF" w:rsidRDefault="003A48CF">
      <w:pPr>
        <w:pStyle w:val="BodyText"/>
        <w:spacing w:before="3"/>
        <w:rPr>
          <w:sz w:val="19"/>
        </w:rPr>
      </w:pPr>
    </w:p>
    <w:p w14:paraId="2E0F6A80" w14:textId="77777777" w:rsidR="003A48CF" w:rsidRDefault="00AE6392">
      <w:pPr>
        <w:pStyle w:val="ListParagraph"/>
        <w:numPr>
          <w:ilvl w:val="2"/>
          <w:numId w:val="1"/>
        </w:numPr>
        <w:tabs>
          <w:tab w:val="left" w:pos="600"/>
        </w:tabs>
        <w:spacing w:line="249" w:lineRule="auto"/>
        <w:ind w:right="117" w:firstLine="0"/>
        <w:jc w:val="both"/>
        <w:rPr>
          <w:sz w:val="18"/>
        </w:rPr>
      </w:pPr>
      <w:r>
        <w:rPr>
          <w:sz w:val="18"/>
        </w:rPr>
        <w:t>Categoriile</w:t>
      </w:r>
      <w:r>
        <w:rPr>
          <w:spacing w:val="-24"/>
          <w:sz w:val="18"/>
        </w:rPr>
        <w:t xml:space="preserve"> </w:t>
      </w:r>
      <w:r>
        <w:rPr>
          <w:sz w:val="18"/>
        </w:rPr>
        <w:t>de</w:t>
      </w:r>
      <w:r>
        <w:rPr>
          <w:spacing w:val="-25"/>
          <w:sz w:val="18"/>
        </w:rPr>
        <w:t xml:space="preserve"> </w:t>
      </w:r>
      <w:r>
        <w:rPr>
          <w:sz w:val="18"/>
        </w:rPr>
        <w:t>destinatari</w:t>
      </w:r>
      <w:r>
        <w:rPr>
          <w:spacing w:val="-24"/>
          <w:sz w:val="18"/>
        </w:rPr>
        <w:t xml:space="preserve"> </w:t>
      </w:r>
      <w:r>
        <w:rPr>
          <w:sz w:val="18"/>
        </w:rPr>
        <w:t>către</w:t>
      </w:r>
      <w:r>
        <w:rPr>
          <w:spacing w:val="-25"/>
          <w:sz w:val="18"/>
        </w:rPr>
        <w:t xml:space="preserve"> </w:t>
      </w:r>
      <w:r>
        <w:rPr>
          <w:sz w:val="18"/>
        </w:rPr>
        <w:t>care</w:t>
      </w:r>
      <w:r>
        <w:rPr>
          <w:spacing w:val="-25"/>
          <w:sz w:val="18"/>
        </w:rPr>
        <w:t xml:space="preserve"> </w:t>
      </w:r>
      <w:r>
        <w:rPr>
          <w:sz w:val="18"/>
        </w:rPr>
        <w:t>se</w:t>
      </w:r>
      <w:r>
        <w:rPr>
          <w:spacing w:val="-24"/>
          <w:sz w:val="18"/>
        </w:rPr>
        <w:t xml:space="preserve"> </w:t>
      </w:r>
      <w:r>
        <w:rPr>
          <w:sz w:val="18"/>
        </w:rPr>
        <w:t>pot</w:t>
      </w:r>
      <w:r>
        <w:rPr>
          <w:spacing w:val="-25"/>
          <w:sz w:val="18"/>
        </w:rPr>
        <w:t xml:space="preserve"> </w:t>
      </w:r>
      <w:r>
        <w:rPr>
          <w:sz w:val="18"/>
        </w:rPr>
        <w:t>divulga</w:t>
      </w:r>
      <w:r>
        <w:rPr>
          <w:spacing w:val="-23"/>
          <w:sz w:val="18"/>
        </w:rPr>
        <w:t xml:space="preserve"> </w:t>
      </w:r>
      <w:r>
        <w:rPr>
          <w:sz w:val="18"/>
        </w:rPr>
        <w:t xml:space="preserve">Datele personale ale Utilizatorului sunt instituțiile statului (organe de control, organe de urmărire penală, instanțe judecătorești etc), precum și prestatorii de servicii de transport în vederea ridicării/expedierii mărfii, societăților de mentenanță tehnică </w:t>
      </w:r>
      <w:r>
        <w:rPr>
          <w:spacing w:val="-8"/>
          <w:sz w:val="18"/>
        </w:rPr>
        <w:t xml:space="preserve">și </w:t>
      </w:r>
      <w:r>
        <w:rPr>
          <w:sz w:val="18"/>
        </w:rPr>
        <w:t>IT contractante și auditorilor fiecărei</w:t>
      </w:r>
      <w:r>
        <w:rPr>
          <w:spacing w:val="-8"/>
          <w:sz w:val="18"/>
        </w:rPr>
        <w:t xml:space="preserve"> </w:t>
      </w:r>
      <w:r>
        <w:rPr>
          <w:sz w:val="18"/>
        </w:rPr>
        <w:t>părți.</w:t>
      </w:r>
    </w:p>
    <w:p w14:paraId="20757117" w14:textId="77777777" w:rsidR="003A48CF" w:rsidRDefault="003A48CF">
      <w:pPr>
        <w:pStyle w:val="BodyText"/>
        <w:spacing w:before="2"/>
        <w:rPr>
          <w:sz w:val="19"/>
        </w:rPr>
      </w:pPr>
    </w:p>
    <w:p w14:paraId="548048DC" w14:textId="77777777" w:rsidR="003A48CF" w:rsidRDefault="00AE6392">
      <w:pPr>
        <w:pStyle w:val="ListParagraph"/>
        <w:numPr>
          <w:ilvl w:val="1"/>
          <w:numId w:val="1"/>
        </w:numPr>
        <w:tabs>
          <w:tab w:val="left" w:pos="529"/>
        </w:tabs>
        <w:spacing w:line="249" w:lineRule="auto"/>
        <w:ind w:right="118" w:firstLine="0"/>
        <w:jc w:val="both"/>
        <w:rPr>
          <w:sz w:val="18"/>
        </w:rPr>
      </w:pPr>
      <w:r>
        <w:rPr>
          <w:b/>
          <w:sz w:val="18"/>
        </w:rPr>
        <w:t xml:space="preserve">Scopul Prelucrarii. </w:t>
      </w:r>
      <w:r>
        <w:rPr>
          <w:sz w:val="18"/>
        </w:rPr>
        <w:t>Datele cu caracter personal ale Utilizatorului prelucrate în legătură cu Contractul de prestări servicii vor fi utilizate de către Prestator pentru a gestiona relația cu Utilizatorul și a presta Serviciile pentru acesta. Societatea poate prelucra Datele cu caracter personal ale utilizatorului în următoarele</w:t>
      </w:r>
      <w:r>
        <w:rPr>
          <w:spacing w:val="-4"/>
          <w:sz w:val="18"/>
        </w:rPr>
        <w:t xml:space="preserve"> </w:t>
      </w:r>
      <w:r>
        <w:rPr>
          <w:sz w:val="18"/>
        </w:rPr>
        <w:t>scopuri:</w:t>
      </w:r>
    </w:p>
    <w:p w14:paraId="58780107" w14:textId="77777777" w:rsidR="003A48CF" w:rsidRDefault="003A48CF">
      <w:pPr>
        <w:pStyle w:val="BodyText"/>
        <w:spacing w:before="2"/>
        <w:rPr>
          <w:sz w:val="19"/>
        </w:rPr>
      </w:pPr>
    </w:p>
    <w:p w14:paraId="0ECC52F8" w14:textId="77777777" w:rsidR="003A48CF" w:rsidRDefault="00AE6392">
      <w:pPr>
        <w:pStyle w:val="ListParagraph"/>
        <w:numPr>
          <w:ilvl w:val="2"/>
          <w:numId w:val="1"/>
        </w:numPr>
        <w:tabs>
          <w:tab w:val="left" w:pos="625"/>
        </w:tabs>
        <w:spacing w:line="249" w:lineRule="auto"/>
        <w:ind w:right="115" w:firstLine="0"/>
        <w:jc w:val="both"/>
        <w:rPr>
          <w:b/>
          <w:sz w:val="18"/>
        </w:rPr>
      </w:pPr>
      <w:r>
        <w:rPr>
          <w:sz w:val="18"/>
        </w:rPr>
        <w:t>În scopul prestării serviciilor de salubritate (ofertarea și emiterea contractelor de salubritate, gestionarea</w:t>
      </w:r>
      <w:r>
        <w:rPr>
          <w:spacing w:val="-32"/>
          <w:sz w:val="18"/>
        </w:rPr>
        <w:t xml:space="preserve"> </w:t>
      </w:r>
      <w:r>
        <w:rPr>
          <w:sz w:val="18"/>
        </w:rPr>
        <w:t xml:space="preserve">contractelor, alte scopuri strategice și operaționale, precum: gestionarea afacerii noastre, recuperarea creanțelor) </w:t>
      </w:r>
      <w:r>
        <w:rPr>
          <w:b/>
          <w:sz w:val="18"/>
        </w:rPr>
        <w:t>conform art. 6, alin 1),</w:t>
      </w:r>
      <w:r>
        <w:rPr>
          <w:b/>
          <w:spacing w:val="-8"/>
          <w:sz w:val="18"/>
        </w:rPr>
        <w:t xml:space="preserve"> </w:t>
      </w:r>
      <w:r>
        <w:rPr>
          <w:b/>
          <w:sz w:val="18"/>
        </w:rPr>
        <w:t>lit.</w:t>
      </w:r>
      <w:r>
        <w:rPr>
          <w:b/>
          <w:spacing w:val="-7"/>
          <w:sz w:val="18"/>
        </w:rPr>
        <w:t xml:space="preserve"> </w:t>
      </w:r>
      <w:r>
        <w:rPr>
          <w:b/>
          <w:sz w:val="18"/>
        </w:rPr>
        <w:t>b)</w:t>
      </w:r>
      <w:r>
        <w:rPr>
          <w:b/>
          <w:spacing w:val="-7"/>
          <w:sz w:val="18"/>
        </w:rPr>
        <w:t xml:space="preserve"> </w:t>
      </w:r>
      <w:r>
        <w:rPr>
          <w:b/>
          <w:sz w:val="18"/>
        </w:rPr>
        <w:t>din</w:t>
      </w:r>
      <w:r>
        <w:rPr>
          <w:b/>
          <w:spacing w:val="-8"/>
          <w:sz w:val="18"/>
        </w:rPr>
        <w:t xml:space="preserve"> </w:t>
      </w:r>
      <w:r>
        <w:rPr>
          <w:b/>
          <w:sz w:val="18"/>
        </w:rPr>
        <w:t>Regulamentul</w:t>
      </w:r>
      <w:r>
        <w:rPr>
          <w:b/>
          <w:spacing w:val="-7"/>
          <w:sz w:val="18"/>
        </w:rPr>
        <w:t xml:space="preserve"> </w:t>
      </w:r>
      <w:r>
        <w:rPr>
          <w:b/>
          <w:sz w:val="18"/>
        </w:rPr>
        <w:t>(UE)</w:t>
      </w:r>
      <w:r>
        <w:rPr>
          <w:b/>
          <w:spacing w:val="-7"/>
          <w:sz w:val="18"/>
        </w:rPr>
        <w:t xml:space="preserve"> </w:t>
      </w:r>
      <w:r>
        <w:rPr>
          <w:b/>
          <w:sz w:val="18"/>
        </w:rPr>
        <w:t>679/2016</w:t>
      </w:r>
      <w:r>
        <w:rPr>
          <w:b/>
          <w:spacing w:val="-8"/>
          <w:sz w:val="18"/>
        </w:rPr>
        <w:t xml:space="preserve"> </w:t>
      </w:r>
      <w:r>
        <w:rPr>
          <w:b/>
          <w:sz w:val="18"/>
        </w:rPr>
        <w:t>privind</w:t>
      </w:r>
      <w:r>
        <w:rPr>
          <w:b/>
          <w:spacing w:val="-7"/>
          <w:sz w:val="18"/>
        </w:rPr>
        <w:t xml:space="preserve"> </w:t>
      </w:r>
      <w:r>
        <w:rPr>
          <w:b/>
          <w:sz w:val="18"/>
        </w:rPr>
        <w:t>protecția persoanelor</w:t>
      </w:r>
      <w:r>
        <w:rPr>
          <w:b/>
          <w:spacing w:val="-6"/>
          <w:sz w:val="18"/>
        </w:rPr>
        <w:t xml:space="preserve"> </w:t>
      </w:r>
      <w:r>
        <w:rPr>
          <w:b/>
          <w:sz w:val="18"/>
        </w:rPr>
        <w:t>fizice</w:t>
      </w:r>
      <w:r>
        <w:rPr>
          <w:b/>
          <w:spacing w:val="-6"/>
          <w:sz w:val="18"/>
        </w:rPr>
        <w:t xml:space="preserve"> </w:t>
      </w:r>
      <w:r>
        <w:rPr>
          <w:b/>
          <w:sz w:val="18"/>
        </w:rPr>
        <w:t>în</w:t>
      </w:r>
      <w:r>
        <w:rPr>
          <w:b/>
          <w:spacing w:val="-5"/>
          <w:sz w:val="18"/>
        </w:rPr>
        <w:t xml:space="preserve"> </w:t>
      </w:r>
      <w:r>
        <w:rPr>
          <w:b/>
          <w:sz w:val="18"/>
        </w:rPr>
        <w:t>ceea</w:t>
      </w:r>
      <w:r>
        <w:rPr>
          <w:b/>
          <w:spacing w:val="-6"/>
          <w:sz w:val="18"/>
        </w:rPr>
        <w:t xml:space="preserve"> </w:t>
      </w:r>
      <w:r>
        <w:rPr>
          <w:b/>
          <w:sz w:val="18"/>
        </w:rPr>
        <w:t>ce</w:t>
      </w:r>
      <w:r>
        <w:rPr>
          <w:b/>
          <w:spacing w:val="-5"/>
          <w:sz w:val="18"/>
        </w:rPr>
        <w:t xml:space="preserve"> </w:t>
      </w:r>
      <w:r>
        <w:rPr>
          <w:b/>
          <w:sz w:val="18"/>
        </w:rPr>
        <w:t>privește</w:t>
      </w:r>
      <w:r>
        <w:rPr>
          <w:b/>
          <w:spacing w:val="-6"/>
          <w:sz w:val="18"/>
        </w:rPr>
        <w:t xml:space="preserve"> </w:t>
      </w:r>
      <w:r>
        <w:rPr>
          <w:b/>
          <w:sz w:val="18"/>
        </w:rPr>
        <w:t>prelucrarea</w:t>
      </w:r>
      <w:r>
        <w:rPr>
          <w:b/>
          <w:spacing w:val="-5"/>
          <w:sz w:val="18"/>
        </w:rPr>
        <w:t xml:space="preserve"> </w:t>
      </w:r>
      <w:r>
        <w:rPr>
          <w:b/>
          <w:sz w:val="18"/>
        </w:rPr>
        <w:t>datelor;</w:t>
      </w:r>
    </w:p>
    <w:p w14:paraId="4F97BD5F" w14:textId="77777777" w:rsidR="003A48CF" w:rsidRDefault="003A48CF">
      <w:pPr>
        <w:pStyle w:val="BodyText"/>
        <w:spacing w:before="2"/>
        <w:rPr>
          <w:b/>
          <w:sz w:val="19"/>
        </w:rPr>
      </w:pPr>
    </w:p>
    <w:p w14:paraId="0B48D815" w14:textId="77777777" w:rsidR="003A48CF" w:rsidRDefault="00AE6392">
      <w:pPr>
        <w:pStyle w:val="ListParagraph"/>
        <w:numPr>
          <w:ilvl w:val="2"/>
          <w:numId w:val="1"/>
        </w:numPr>
        <w:tabs>
          <w:tab w:val="left" w:pos="655"/>
        </w:tabs>
        <w:spacing w:line="249" w:lineRule="auto"/>
        <w:ind w:right="118" w:firstLine="0"/>
        <w:jc w:val="both"/>
        <w:rPr>
          <w:sz w:val="18"/>
        </w:rPr>
      </w:pPr>
      <w:r>
        <w:rPr>
          <w:sz w:val="18"/>
        </w:rPr>
        <w:t>În scopul respectării obligațiilor legale, ca rezultat al legislației în</w:t>
      </w:r>
      <w:r>
        <w:rPr>
          <w:spacing w:val="-2"/>
          <w:sz w:val="18"/>
        </w:rPr>
        <w:t xml:space="preserve"> </w:t>
      </w:r>
      <w:r>
        <w:rPr>
          <w:sz w:val="18"/>
        </w:rPr>
        <w:t>vigoare;</w:t>
      </w:r>
    </w:p>
    <w:p w14:paraId="049646B2" w14:textId="77777777" w:rsidR="003A48CF" w:rsidRDefault="003A48CF">
      <w:pPr>
        <w:pStyle w:val="BodyText"/>
        <w:spacing w:before="10"/>
      </w:pPr>
    </w:p>
    <w:p w14:paraId="1422BC76" w14:textId="77777777" w:rsidR="003A48CF" w:rsidRDefault="00AE6392">
      <w:pPr>
        <w:pStyle w:val="ListParagraph"/>
        <w:numPr>
          <w:ilvl w:val="2"/>
          <w:numId w:val="1"/>
        </w:numPr>
        <w:tabs>
          <w:tab w:val="left" w:pos="607"/>
        </w:tabs>
        <w:spacing w:line="249" w:lineRule="auto"/>
        <w:ind w:right="118" w:firstLine="0"/>
        <w:jc w:val="both"/>
        <w:rPr>
          <w:sz w:val="18"/>
        </w:rPr>
      </w:pPr>
      <w:r>
        <w:rPr>
          <w:sz w:val="18"/>
        </w:rPr>
        <w:t>Informarea</w:t>
      </w:r>
      <w:r>
        <w:rPr>
          <w:spacing w:val="-17"/>
          <w:sz w:val="18"/>
        </w:rPr>
        <w:t xml:space="preserve"> </w:t>
      </w:r>
      <w:r>
        <w:rPr>
          <w:sz w:val="18"/>
        </w:rPr>
        <w:t>și</w:t>
      </w:r>
      <w:r>
        <w:rPr>
          <w:spacing w:val="-16"/>
          <w:sz w:val="18"/>
        </w:rPr>
        <w:t xml:space="preserve"> </w:t>
      </w:r>
      <w:r>
        <w:rPr>
          <w:sz w:val="18"/>
        </w:rPr>
        <w:t>conștientizarea</w:t>
      </w:r>
      <w:r>
        <w:rPr>
          <w:spacing w:val="-17"/>
          <w:sz w:val="18"/>
        </w:rPr>
        <w:t xml:space="preserve"> </w:t>
      </w:r>
      <w:r>
        <w:rPr>
          <w:sz w:val="18"/>
        </w:rPr>
        <w:t>dumneavoastră,</w:t>
      </w:r>
      <w:r>
        <w:rPr>
          <w:spacing w:val="-16"/>
          <w:sz w:val="18"/>
        </w:rPr>
        <w:t xml:space="preserve"> </w:t>
      </w:r>
      <w:r>
        <w:rPr>
          <w:sz w:val="18"/>
        </w:rPr>
        <w:t>în</w:t>
      </w:r>
      <w:r>
        <w:rPr>
          <w:spacing w:val="-17"/>
          <w:sz w:val="18"/>
        </w:rPr>
        <w:t xml:space="preserve"> </w:t>
      </w:r>
      <w:r>
        <w:rPr>
          <w:sz w:val="18"/>
        </w:rPr>
        <w:t>calitate de producători de deșeuri, cu privire la aspecte precum: (1) colectarea separată corectă a deșeurilor; (2) campanii de colectare</w:t>
      </w:r>
      <w:r>
        <w:rPr>
          <w:spacing w:val="-18"/>
          <w:sz w:val="18"/>
        </w:rPr>
        <w:t xml:space="preserve"> </w:t>
      </w:r>
      <w:r>
        <w:rPr>
          <w:sz w:val="18"/>
        </w:rPr>
        <w:t>separată</w:t>
      </w:r>
      <w:r>
        <w:rPr>
          <w:spacing w:val="-18"/>
          <w:sz w:val="18"/>
        </w:rPr>
        <w:t xml:space="preserve"> </w:t>
      </w:r>
      <w:r>
        <w:rPr>
          <w:sz w:val="18"/>
        </w:rPr>
        <w:t>a</w:t>
      </w:r>
      <w:r>
        <w:rPr>
          <w:spacing w:val="-17"/>
          <w:sz w:val="18"/>
        </w:rPr>
        <w:t xml:space="preserve"> </w:t>
      </w:r>
      <w:r>
        <w:rPr>
          <w:sz w:val="18"/>
        </w:rPr>
        <w:t>deșeurilor</w:t>
      </w:r>
      <w:r>
        <w:rPr>
          <w:spacing w:val="-18"/>
          <w:sz w:val="18"/>
        </w:rPr>
        <w:t xml:space="preserve"> </w:t>
      </w:r>
      <w:r>
        <w:rPr>
          <w:sz w:val="18"/>
        </w:rPr>
        <w:t>desfășurate</w:t>
      </w:r>
      <w:r>
        <w:rPr>
          <w:spacing w:val="-17"/>
          <w:sz w:val="18"/>
        </w:rPr>
        <w:t xml:space="preserve"> </w:t>
      </w:r>
      <w:r>
        <w:rPr>
          <w:sz w:val="18"/>
        </w:rPr>
        <w:t>de</w:t>
      </w:r>
      <w:r>
        <w:rPr>
          <w:spacing w:val="-18"/>
          <w:sz w:val="18"/>
        </w:rPr>
        <w:t xml:space="preserve"> </w:t>
      </w:r>
      <w:r>
        <w:rPr>
          <w:sz w:val="18"/>
        </w:rPr>
        <w:t>către</w:t>
      </w:r>
      <w:r>
        <w:rPr>
          <w:spacing w:val="-17"/>
          <w:sz w:val="18"/>
        </w:rPr>
        <w:t xml:space="preserve"> </w:t>
      </w:r>
      <w:r>
        <w:rPr>
          <w:sz w:val="18"/>
        </w:rPr>
        <w:t>Prestator;</w:t>
      </w:r>
    </w:p>
    <w:p w14:paraId="13A4AB46" w14:textId="77777777" w:rsidR="003A48CF" w:rsidRDefault="00AE6392">
      <w:pPr>
        <w:pStyle w:val="BodyText"/>
        <w:spacing w:before="3"/>
        <w:ind w:left="120"/>
        <w:jc w:val="both"/>
      </w:pPr>
      <w:r>
        <w:t>(3) modul de gestiune al deșeurilor;</w:t>
      </w:r>
    </w:p>
    <w:p w14:paraId="2F4B5CF2" w14:textId="77777777" w:rsidR="003A48CF" w:rsidRDefault="003A48CF">
      <w:pPr>
        <w:pStyle w:val="BodyText"/>
        <w:spacing w:before="7"/>
        <w:rPr>
          <w:sz w:val="19"/>
        </w:rPr>
      </w:pPr>
    </w:p>
    <w:p w14:paraId="79397272" w14:textId="77777777" w:rsidR="003A48CF" w:rsidRDefault="00AE6392">
      <w:pPr>
        <w:pStyle w:val="ListParagraph"/>
        <w:numPr>
          <w:ilvl w:val="2"/>
          <w:numId w:val="1"/>
        </w:numPr>
        <w:tabs>
          <w:tab w:val="left" w:pos="643"/>
        </w:tabs>
        <w:spacing w:line="249" w:lineRule="auto"/>
        <w:ind w:right="117" w:firstLine="0"/>
        <w:jc w:val="both"/>
        <w:rPr>
          <w:sz w:val="18"/>
        </w:rPr>
      </w:pPr>
      <w:r>
        <w:rPr>
          <w:sz w:val="18"/>
        </w:rPr>
        <w:t>În scopul îmbunătățirii calității serviciilor și produselor oferite (sesizări, reclamații,</w:t>
      </w:r>
      <w:r>
        <w:rPr>
          <w:spacing w:val="-2"/>
          <w:sz w:val="18"/>
        </w:rPr>
        <w:t xml:space="preserve"> </w:t>
      </w:r>
      <w:r>
        <w:rPr>
          <w:sz w:val="18"/>
        </w:rPr>
        <w:t>mesaje).</w:t>
      </w:r>
    </w:p>
    <w:p w14:paraId="2BE88B02" w14:textId="77777777" w:rsidR="003A48CF" w:rsidRDefault="003A48CF">
      <w:pPr>
        <w:pStyle w:val="BodyText"/>
        <w:spacing w:before="10"/>
      </w:pPr>
    </w:p>
    <w:p w14:paraId="13298E7E" w14:textId="77777777" w:rsidR="003A48CF" w:rsidRDefault="00AE6392">
      <w:pPr>
        <w:pStyle w:val="ListParagraph"/>
        <w:numPr>
          <w:ilvl w:val="1"/>
          <w:numId w:val="1"/>
        </w:numPr>
        <w:tabs>
          <w:tab w:val="left" w:pos="465"/>
        </w:tabs>
        <w:spacing w:line="249" w:lineRule="auto"/>
        <w:ind w:right="116" w:firstLine="0"/>
        <w:jc w:val="both"/>
        <w:rPr>
          <w:sz w:val="18"/>
        </w:rPr>
      </w:pPr>
      <w:r>
        <w:rPr>
          <w:b/>
          <w:sz w:val="18"/>
        </w:rPr>
        <w:t>Obligațiile</w:t>
      </w:r>
      <w:r>
        <w:rPr>
          <w:b/>
          <w:spacing w:val="-9"/>
          <w:sz w:val="18"/>
        </w:rPr>
        <w:t xml:space="preserve"> </w:t>
      </w:r>
      <w:r>
        <w:rPr>
          <w:b/>
          <w:sz w:val="18"/>
        </w:rPr>
        <w:t>Ofițerului</w:t>
      </w:r>
      <w:r>
        <w:rPr>
          <w:b/>
          <w:spacing w:val="-9"/>
          <w:sz w:val="18"/>
        </w:rPr>
        <w:t xml:space="preserve"> </w:t>
      </w:r>
      <w:r>
        <w:rPr>
          <w:b/>
          <w:sz w:val="18"/>
        </w:rPr>
        <w:t>de</w:t>
      </w:r>
      <w:r>
        <w:rPr>
          <w:b/>
          <w:spacing w:val="-8"/>
          <w:sz w:val="18"/>
        </w:rPr>
        <w:t xml:space="preserve"> </w:t>
      </w:r>
      <w:r>
        <w:rPr>
          <w:b/>
          <w:sz w:val="18"/>
        </w:rPr>
        <w:t>Prelucrare</w:t>
      </w:r>
      <w:r>
        <w:rPr>
          <w:b/>
          <w:spacing w:val="-9"/>
          <w:sz w:val="18"/>
        </w:rPr>
        <w:t xml:space="preserve"> </w:t>
      </w:r>
      <w:r>
        <w:rPr>
          <w:b/>
          <w:sz w:val="18"/>
        </w:rPr>
        <w:t>a</w:t>
      </w:r>
      <w:r>
        <w:rPr>
          <w:b/>
          <w:spacing w:val="-9"/>
          <w:sz w:val="18"/>
        </w:rPr>
        <w:t xml:space="preserve"> </w:t>
      </w:r>
      <w:r>
        <w:rPr>
          <w:b/>
          <w:sz w:val="18"/>
        </w:rPr>
        <w:t>Datelor.</w:t>
      </w:r>
      <w:r>
        <w:rPr>
          <w:b/>
          <w:spacing w:val="-8"/>
          <w:sz w:val="18"/>
        </w:rPr>
        <w:t xml:space="preserve"> </w:t>
      </w:r>
      <w:r>
        <w:rPr>
          <w:sz w:val="18"/>
        </w:rPr>
        <w:t>Indiferent de eventualele prevederi contrare din Contractul de servicii  în legătură cu Datele cu caracter personal ale Utilizatorului, Societatea va realiza</w:t>
      </w:r>
      <w:r>
        <w:rPr>
          <w:spacing w:val="-1"/>
          <w:sz w:val="18"/>
        </w:rPr>
        <w:t xml:space="preserve"> </w:t>
      </w:r>
      <w:r>
        <w:rPr>
          <w:sz w:val="18"/>
        </w:rPr>
        <w:t>următoarele:</w:t>
      </w:r>
    </w:p>
    <w:p w14:paraId="3C4C252E" w14:textId="77777777" w:rsidR="003A48CF" w:rsidRDefault="003A48CF">
      <w:pPr>
        <w:pStyle w:val="BodyText"/>
        <w:spacing w:before="1"/>
        <w:rPr>
          <w:sz w:val="19"/>
        </w:rPr>
      </w:pPr>
    </w:p>
    <w:p w14:paraId="503B3266" w14:textId="77777777" w:rsidR="003A48CF" w:rsidRDefault="00AE6392">
      <w:pPr>
        <w:pStyle w:val="ListParagraph"/>
        <w:numPr>
          <w:ilvl w:val="2"/>
          <w:numId w:val="1"/>
        </w:numPr>
        <w:tabs>
          <w:tab w:val="left" w:pos="610"/>
        </w:tabs>
        <w:spacing w:line="249" w:lineRule="auto"/>
        <w:ind w:right="118" w:firstLine="0"/>
        <w:jc w:val="both"/>
        <w:rPr>
          <w:sz w:val="18"/>
        </w:rPr>
      </w:pPr>
      <w:r>
        <w:rPr>
          <w:spacing w:val="-7"/>
          <w:sz w:val="18"/>
        </w:rPr>
        <w:t>Va</w:t>
      </w:r>
      <w:r>
        <w:rPr>
          <w:spacing w:val="-16"/>
          <w:sz w:val="18"/>
        </w:rPr>
        <w:t xml:space="preserve"> </w:t>
      </w:r>
      <w:r>
        <w:rPr>
          <w:sz w:val="18"/>
        </w:rPr>
        <w:t>prelucra</w:t>
      </w:r>
      <w:r>
        <w:rPr>
          <w:spacing w:val="-15"/>
          <w:sz w:val="18"/>
        </w:rPr>
        <w:t xml:space="preserve"> </w:t>
      </w:r>
      <w:r>
        <w:rPr>
          <w:sz w:val="18"/>
        </w:rPr>
        <w:t>Datele</w:t>
      </w:r>
      <w:r>
        <w:rPr>
          <w:spacing w:val="-15"/>
          <w:sz w:val="18"/>
        </w:rPr>
        <w:t xml:space="preserve"> </w:t>
      </w:r>
      <w:r>
        <w:rPr>
          <w:sz w:val="18"/>
        </w:rPr>
        <w:t>cu</w:t>
      </w:r>
      <w:r>
        <w:rPr>
          <w:spacing w:val="-15"/>
          <w:sz w:val="18"/>
        </w:rPr>
        <w:t xml:space="preserve"> </w:t>
      </w:r>
      <w:r>
        <w:rPr>
          <w:sz w:val="18"/>
        </w:rPr>
        <w:t>caracter</w:t>
      </w:r>
      <w:r>
        <w:rPr>
          <w:spacing w:val="-15"/>
          <w:sz w:val="18"/>
        </w:rPr>
        <w:t xml:space="preserve"> </w:t>
      </w:r>
      <w:r>
        <w:rPr>
          <w:sz w:val="18"/>
        </w:rPr>
        <w:t>personal</w:t>
      </w:r>
      <w:r>
        <w:rPr>
          <w:spacing w:val="-16"/>
          <w:sz w:val="18"/>
        </w:rPr>
        <w:t xml:space="preserve"> </w:t>
      </w:r>
      <w:r>
        <w:rPr>
          <w:sz w:val="18"/>
        </w:rPr>
        <w:t>ale</w:t>
      </w:r>
      <w:r>
        <w:rPr>
          <w:spacing w:val="-15"/>
          <w:sz w:val="18"/>
        </w:rPr>
        <w:t xml:space="preserve"> </w:t>
      </w:r>
      <w:r>
        <w:rPr>
          <w:sz w:val="18"/>
        </w:rPr>
        <w:t>Utilizatorului numai în conformitate cu instrucțiunile consemnate ale Utilizatorului</w:t>
      </w:r>
      <w:r>
        <w:rPr>
          <w:spacing w:val="-20"/>
          <w:sz w:val="18"/>
        </w:rPr>
        <w:t xml:space="preserve"> </w:t>
      </w:r>
      <w:r>
        <w:rPr>
          <w:sz w:val="18"/>
        </w:rPr>
        <w:t>(care</w:t>
      </w:r>
      <w:r>
        <w:rPr>
          <w:spacing w:val="-19"/>
          <w:sz w:val="18"/>
        </w:rPr>
        <w:t xml:space="preserve"> </w:t>
      </w:r>
      <w:r>
        <w:rPr>
          <w:sz w:val="18"/>
        </w:rPr>
        <w:t>pot</w:t>
      </w:r>
      <w:r>
        <w:rPr>
          <w:spacing w:val="-19"/>
          <w:sz w:val="18"/>
        </w:rPr>
        <w:t xml:space="preserve"> </w:t>
      </w:r>
      <w:r>
        <w:rPr>
          <w:sz w:val="18"/>
        </w:rPr>
        <w:t>fi</w:t>
      </w:r>
      <w:r>
        <w:rPr>
          <w:spacing w:val="-19"/>
          <w:sz w:val="18"/>
        </w:rPr>
        <w:t xml:space="preserve"> </w:t>
      </w:r>
      <w:r>
        <w:rPr>
          <w:sz w:val="18"/>
        </w:rPr>
        <w:t>de</w:t>
      </w:r>
      <w:r>
        <w:rPr>
          <w:spacing w:val="-20"/>
          <w:sz w:val="18"/>
        </w:rPr>
        <w:t xml:space="preserve"> </w:t>
      </w:r>
      <w:r>
        <w:rPr>
          <w:sz w:val="18"/>
        </w:rPr>
        <w:t>natură</w:t>
      </w:r>
      <w:r>
        <w:rPr>
          <w:spacing w:val="-19"/>
          <w:sz w:val="18"/>
        </w:rPr>
        <w:t xml:space="preserve"> </w:t>
      </w:r>
      <w:r>
        <w:rPr>
          <w:sz w:val="18"/>
        </w:rPr>
        <w:t>specifică</w:t>
      </w:r>
      <w:r>
        <w:rPr>
          <w:spacing w:val="-19"/>
          <w:sz w:val="18"/>
        </w:rPr>
        <w:t xml:space="preserve"> </w:t>
      </w:r>
      <w:r>
        <w:rPr>
          <w:sz w:val="18"/>
        </w:rPr>
        <w:t>sau</w:t>
      </w:r>
      <w:r>
        <w:rPr>
          <w:spacing w:val="-19"/>
          <w:sz w:val="18"/>
        </w:rPr>
        <w:t xml:space="preserve"> </w:t>
      </w:r>
      <w:r>
        <w:rPr>
          <w:sz w:val="18"/>
        </w:rPr>
        <w:t>generală,</w:t>
      </w:r>
      <w:r>
        <w:rPr>
          <w:spacing w:val="-19"/>
          <w:sz w:val="18"/>
        </w:rPr>
        <w:t xml:space="preserve"> </w:t>
      </w:r>
      <w:r>
        <w:rPr>
          <w:sz w:val="18"/>
        </w:rPr>
        <w:t>după cum sunt prezentate în Contractul de servicii sau comunicate în</w:t>
      </w:r>
      <w:r>
        <w:rPr>
          <w:spacing w:val="-7"/>
          <w:sz w:val="18"/>
        </w:rPr>
        <w:t xml:space="preserve"> </w:t>
      </w:r>
      <w:r>
        <w:rPr>
          <w:sz w:val="18"/>
        </w:rPr>
        <w:t>alt</w:t>
      </w:r>
      <w:r>
        <w:rPr>
          <w:spacing w:val="-7"/>
          <w:sz w:val="18"/>
        </w:rPr>
        <w:t xml:space="preserve"> </w:t>
      </w:r>
      <w:r>
        <w:rPr>
          <w:sz w:val="18"/>
        </w:rPr>
        <w:t>mod</w:t>
      </w:r>
      <w:r>
        <w:rPr>
          <w:spacing w:val="-7"/>
          <w:sz w:val="18"/>
        </w:rPr>
        <w:t xml:space="preserve"> </w:t>
      </w:r>
      <w:r>
        <w:rPr>
          <w:sz w:val="18"/>
        </w:rPr>
        <w:t>de</w:t>
      </w:r>
      <w:r>
        <w:rPr>
          <w:spacing w:val="-7"/>
          <w:sz w:val="18"/>
        </w:rPr>
        <w:t xml:space="preserve"> </w:t>
      </w:r>
      <w:r>
        <w:rPr>
          <w:sz w:val="18"/>
        </w:rPr>
        <w:t>către</w:t>
      </w:r>
      <w:r>
        <w:rPr>
          <w:spacing w:val="-7"/>
          <w:sz w:val="18"/>
        </w:rPr>
        <w:t xml:space="preserve"> </w:t>
      </w:r>
      <w:r>
        <w:rPr>
          <w:sz w:val="18"/>
        </w:rPr>
        <w:t>Utilizator).</w:t>
      </w:r>
      <w:r>
        <w:rPr>
          <w:spacing w:val="-8"/>
          <w:sz w:val="18"/>
        </w:rPr>
        <w:t xml:space="preserve"> </w:t>
      </w:r>
      <w:r>
        <w:rPr>
          <w:sz w:val="18"/>
        </w:rPr>
        <w:t>Indiferent</w:t>
      </w:r>
      <w:r>
        <w:rPr>
          <w:spacing w:val="-6"/>
          <w:sz w:val="18"/>
        </w:rPr>
        <w:t xml:space="preserve"> </w:t>
      </w:r>
      <w:r>
        <w:rPr>
          <w:sz w:val="18"/>
        </w:rPr>
        <w:t>de</w:t>
      </w:r>
      <w:r>
        <w:rPr>
          <w:spacing w:val="-8"/>
          <w:sz w:val="18"/>
        </w:rPr>
        <w:t xml:space="preserve"> </w:t>
      </w:r>
      <w:r>
        <w:rPr>
          <w:sz w:val="18"/>
        </w:rPr>
        <w:t>prevederile</w:t>
      </w:r>
      <w:r>
        <w:rPr>
          <w:spacing w:val="-6"/>
          <w:sz w:val="18"/>
        </w:rPr>
        <w:t xml:space="preserve"> </w:t>
      </w:r>
      <w:r>
        <w:rPr>
          <w:sz w:val="18"/>
        </w:rPr>
        <w:t>de</w:t>
      </w:r>
      <w:r>
        <w:rPr>
          <w:spacing w:val="-7"/>
          <w:sz w:val="18"/>
        </w:rPr>
        <w:t xml:space="preserve"> </w:t>
      </w:r>
      <w:r>
        <w:rPr>
          <w:sz w:val="18"/>
        </w:rPr>
        <w:t>mai</w:t>
      </w:r>
    </w:p>
    <w:p w14:paraId="0A0940FC" w14:textId="77777777" w:rsidR="003A48CF" w:rsidRDefault="003A48CF">
      <w:pPr>
        <w:spacing w:line="249" w:lineRule="auto"/>
        <w:jc w:val="both"/>
        <w:rPr>
          <w:sz w:val="18"/>
        </w:rPr>
        <w:sectPr w:rsidR="003A48CF">
          <w:type w:val="continuous"/>
          <w:pgSz w:w="11910" w:h="16840"/>
          <w:pgMar w:top="1340" w:right="600" w:bottom="840" w:left="600" w:header="720" w:footer="720" w:gutter="0"/>
          <w:cols w:num="2" w:space="720" w:equalWidth="0">
            <w:col w:w="5054" w:space="519"/>
            <w:col w:w="5137"/>
          </w:cols>
        </w:sectPr>
      </w:pPr>
    </w:p>
    <w:p w14:paraId="200EB36E" w14:textId="77777777" w:rsidR="003A48CF" w:rsidRDefault="003A48CF">
      <w:pPr>
        <w:pStyle w:val="BodyText"/>
        <w:rPr>
          <w:sz w:val="20"/>
        </w:rPr>
      </w:pPr>
    </w:p>
    <w:p w14:paraId="6F06390E" w14:textId="77777777" w:rsidR="003A48CF" w:rsidRDefault="003A48CF">
      <w:pPr>
        <w:pStyle w:val="BodyText"/>
        <w:rPr>
          <w:sz w:val="20"/>
        </w:rPr>
      </w:pPr>
    </w:p>
    <w:p w14:paraId="5CC7D3D5" w14:textId="77777777" w:rsidR="003A48CF" w:rsidRDefault="003A48CF">
      <w:pPr>
        <w:pStyle w:val="BodyText"/>
        <w:rPr>
          <w:sz w:val="20"/>
        </w:rPr>
      </w:pPr>
    </w:p>
    <w:p w14:paraId="7916750E" w14:textId="77777777" w:rsidR="003A48CF" w:rsidRDefault="003A48CF">
      <w:pPr>
        <w:rPr>
          <w:sz w:val="20"/>
        </w:rPr>
        <w:sectPr w:rsidR="003A48CF">
          <w:pgSz w:w="11910" w:h="16840"/>
          <w:pgMar w:top="2000" w:right="600" w:bottom="940" w:left="600" w:header="242" w:footer="741" w:gutter="0"/>
          <w:cols w:space="720"/>
        </w:sectPr>
      </w:pPr>
    </w:p>
    <w:p w14:paraId="6D95A2C1" w14:textId="77777777" w:rsidR="003A48CF" w:rsidRDefault="003A48CF">
      <w:pPr>
        <w:pStyle w:val="BodyText"/>
        <w:rPr>
          <w:sz w:val="23"/>
        </w:rPr>
      </w:pPr>
    </w:p>
    <w:p w14:paraId="2091ABF1" w14:textId="77777777" w:rsidR="003A48CF" w:rsidRDefault="00AE6392">
      <w:pPr>
        <w:pStyle w:val="BodyText"/>
        <w:spacing w:before="1" w:line="249" w:lineRule="auto"/>
        <w:ind w:left="120" w:right="38"/>
        <w:jc w:val="both"/>
      </w:pPr>
      <w:r>
        <w:t>sus, Societatea poate prelucra Datele cu caracter personal ale Utilizatorului după cum impune legislația aplicabilă. În această situație, Societatea va lua măsuri rezonabile de a-l informa</w:t>
      </w:r>
      <w:r>
        <w:rPr>
          <w:spacing w:val="-6"/>
        </w:rPr>
        <w:t xml:space="preserve"> </w:t>
      </w:r>
      <w:r>
        <w:t>pe</w:t>
      </w:r>
      <w:r>
        <w:rPr>
          <w:spacing w:val="-5"/>
        </w:rPr>
        <w:t xml:space="preserve"> </w:t>
      </w:r>
      <w:r>
        <w:t>Utilizator</w:t>
      </w:r>
      <w:r>
        <w:rPr>
          <w:spacing w:val="-6"/>
        </w:rPr>
        <w:t xml:space="preserve"> </w:t>
      </w:r>
      <w:r>
        <w:t>cu</w:t>
      </w:r>
      <w:r>
        <w:rPr>
          <w:spacing w:val="-5"/>
        </w:rPr>
        <w:t xml:space="preserve"> </w:t>
      </w:r>
      <w:r>
        <w:t>privire</w:t>
      </w:r>
      <w:r>
        <w:rPr>
          <w:spacing w:val="-6"/>
        </w:rPr>
        <w:t xml:space="preserve"> </w:t>
      </w:r>
      <w:r>
        <w:t>la</w:t>
      </w:r>
      <w:r>
        <w:rPr>
          <w:spacing w:val="-5"/>
        </w:rPr>
        <w:t xml:space="preserve"> </w:t>
      </w:r>
      <w:r>
        <w:t>o</w:t>
      </w:r>
      <w:r>
        <w:rPr>
          <w:spacing w:val="-6"/>
        </w:rPr>
        <w:t xml:space="preserve"> </w:t>
      </w:r>
      <w:r>
        <w:t>astfel</w:t>
      </w:r>
      <w:r>
        <w:rPr>
          <w:spacing w:val="-5"/>
        </w:rPr>
        <w:t xml:space="preserve"> </w:t>
      </w:r>
      <w:r>
        <w:t>de</w:t>
      </w:r>
      <w:r>
        <w:rPr>
          <w:spacing w:val="-6"/>
        </w:rPr>
        <w:t xml:space="preserve"> </w:t>
      </w:r>
      <w:r>
        <w:t>cerință,</w:t>
      </w:r>
      <w:r>
        <w:rPr>
          <w:spacing w:val="-5"/>
        </w:rPr>
        <w:t xml:space="preserve"> </w:t>
      </w:r>
      <w:r>
        <w:t>înainte</w:t>
      </w:r>
      <w:r>
        <w:rPr>
          <w:spacing w:val="-6"/>
        </w:rPr>
        <w:t xml:space="preserve"> </w:t>
      </w:r>
      <w:r>
        <w:t>ca Societatea să prelucreze datele, cu excepția cazului în care legea interzice acest</w:t>
      </w:r>
      <w:r>
        <w:rPr>
          <w:spacing w:val="-5"/>
        </w:rPr>
        <w:t xml:space="preserve"> </w:t>
      </w:r>
      <w:r>
        <w:t>lucru;</w:t>
      </w:r>
    </w:p>
    <w:p w14:paraId="0F7E10B3" w14:textId="77777777" w:rsidR="003A48CF" w:rsidRDefault="003A48CF">
      <w:pPr>
        <w:pStyle w:val="BodyText"/>
        <w:spacing w:before="1"/>
        <w:rPr>
          <w:sz w:val="19"/>
        </w:rPr>
      </w:pPr>
    </w:p>
    <w:p w14:paraId="725355D3" w14:textId="77777777" w:rsidR="003A48CF" w:rsidRDefault="00AE6392">
      <w:pPr>
        <w:pStyle w:val="ListParagraph"/>
        <w:numPr>
          <w:ilvl w:val="2"/>
          <w:numId w:val="1"/>
        </w:numPr>
        <w:tabs>
          <w:tab w:val="left" w:pos="689"/>
        </w:tabs>
        <w:spacing w:before="1" w:line="249" w:lineRule="auto"/>
        <w:ind w:right="38" w:firstLine="0"/>
        <w:jc w:val="both"/>
        <w:rPr>
          <w:sz w:val="18"/>
        </w:rPr>
      </w:pPr>
      <w:r>
        <w:rPr>
          <w:spacing w:val="-7"/>
          <w:sz w:val="18"/>
        </w:rPr>
        <w:t xml:space="preserve">Va </w:t>
      </w:r>
      <w:r>
        <w:rPr>
          <w:sz w:val="18"/>
        </w:rPr>
        <w:t>implementa măsuri corespunzătoare de natură tehnică și organizațională, de protecție față de distrugerea neautorizată sau ilegală, pierderea, modificarea, divulgarea neautorizată sau accesul neautorizat la Datele cu caracter personal ale</w:t>
      </w:r>
      <w:r>
        <w:rPr>
          <w:spacing w:val="-3"/>
          <w:sz w:val="18"/>
        </w:rPr>
        <w:t xml:space="preserve"> </w:t>
      </w:r>
      <w:r>
        <w:rPr>
          <w:sz w:val="18"/>
        </w:rPr>
        <w:t>Utilizatorului;</w:t>
      </w:r>
    </w:p>
    <w:p w14:paraId="021085B4" w14:textId="77777777" w:rsidR="003A48CF" w:rsidRDefault="003A48CF">
      <w:pPr>
        <w:pStyle w:val="BodyText"/>
        <w:spacing w:before="1"/>
        <w:rPr>
          <w:sz w:val="19"/>
        </w:rPr>
      </w:pPr>
    </w:p>
    <w:p w14:paraId="4EE5FC38" w14:textId="77777777" w:rsidR="003A48CF" w:rsidRDefault="00AE6392">
      <w:pPr>
        <w:pStyle w:val="ListParagraph"/>
        <w:numPr>
          <w:ilvl w:val="2"/>
          <w:numId w:val="1"/>
        </w:numPr>
        <w:tabs>
          <w:tab w:val="left" w:pos="636"/>
        </w:tabs>
        <w:spacing w:line="249" w:lineRule="auto"/>
        <w:ind w:right="38" w:firstLine="0"/>
        <w:jc w:val="both"/>
        <w:rPr>
          <w:sz w:val="18"/>
        </w:rPr>
      </w:pPr>
      <w:r>
        <w:rPr>
          <w:sz w:val="18"/>
        </w:rPr>
        <w:t>La cererea în scris a Utilizatorului, va șterge sau îi va returna Utilizatorului toate aceste Date cu caracter personal ale</w:t>
      </w:r>
      <w:r>
        <w:rPr>
          <w:spacing w:val="-8"/>
          <w:sz w:val="18"/>
        </w:rPr>
        <w:t xml:space="preserve"> </w:t>
      </w:r>
      <w:r>
        <w:rPr>
          <w:sz w:val="18"/>
        </w:rPr>
        <w:t>Utilizatorului</w:t>
      </w:r>
      <w:r>
        <w:rPr>
          <w:spacing w:val="-7"/>
          <w:sz w:val="18"/>
        </w:rPr>
        <w:t xml:space="preserve"> </w:t>
      </w:r>
      <w:r>
        <w:rPr>
          <w:sz w:val="18"/>
        </w:rPr>
        <w:t>la</w:t>
      </w:r>
      <w:r>
        <w:rPr>
          <w:spacing w:val="-8"/>
          <w:sz w:val="18"/>
        </w:rPr>
        <w:t xml:space="preserve"> </w:t>
      </w:r>
      <w:r>
        <w:rPr>
          <w:sz w:val="18"/>
        </w:rPr>
        <w:t>încheierea</w:t>
      </w:r>
      <w:r>
        <w:rPr>
          <w:spacing w:val="-7"/>
          <w:sz w:val="18"/>
        </w:rPr>
        <w:t xml:space="preserve"> </w:t>
      </w:r>
      <w:r>
        <w:rPr>
          <w:sz w:val="18"/>
        </w:rPr>
        <w:t>furnizării</w:t>
      </w:r>
      <w:r>
        <w:rPr>
          <w:spacing w:val="-8"/>
          <w:sz w:val="18"/>
        </w:rPr>
        <w:t xml:space="preserve"> </w:t>
      </w:r>
      <w:r>
        <w:rPr>
          <w:sz w:val="18"/>
        </w:rPr>
        <w:t>Serviciilor,</w:t>
      </w:r>
      <w:r>
        <w:rPr>
          <w:spacing w:val="-7"/>
          <w:sz w:val="18"/>
        </w:rPr>
        <w:t xml:space="preserve"> </w:t>
      </w:r>
      <w:r>
        <w:rPr>
          <w:sz w:val="18"/>
        </w:rPr>
        <w:t>cu</w:t>
      </w:r>
      <w:r>
        <w:rPr>
          <w:spacing w:val="-8"/>
          <w:sz w:val="18"/>
        </w:rPr>
        <w:t xml:space="preserve"> </w:t>
      </w:r>
      <w:r>
        <w:rPr>
          <w:sz w:val="18"/>
        </w:rPr>
        <w:t>excepția cazului</w:t>
      </w:r>
      <w:r>
        <w:rPr>
          <w:spacing w:val="-13"/>
          <w:sz w:val="18"/>
        </w:rPr>
        <w:t xml:space="preserve"> </w:t>
      </w:r>
      <w:r>
        <w:rPr>
          <w:sz w:val="18"/>
        </w:rPr>
        <w:t>în</w:t>
      </w:r>
      <w:r>
        <w:rPr>
          <w:spacing w:val="-12"/>
          <w:sz w:val="18"/>
        </w:rPr>
        <w:t xml:space="preserve"> </w:t>
      </w:r>
      <w:r>
        <w:rPr>
          <w:sz w:val="18"/>
        </w:rPr>
        <w:t>care</w:t>
      </w:r>
      <w:r>
        <w:rPr>
          <w:spacing w:val="-12"/>
          <w:sz w:val="18"/>
        </w:rPr>
        <w:t xml:space="preserve"> </w:t>
      </w:r>
      <w:r>
        <w:rPr>
          <w:sz w:val="18"/>
        </w:rPr>
        <w:t>legislația</w:t>
      </w:r>
      <w:r>
        <w:rPr>
          <w:spacing w:val="-12"/>
          <w:sz w:val="18"/>
        </w:rPr>
        <w:t xml:space="preserve"> </w:t>
      </w:r>
      <w:r>
        <w:rPr>
          <w:sz w:val="18"/>
        </w:rPr>
        <w:t>aplicabilă</w:t>
      </w:r>
      <w:r>
        <w:rPr>
          <w:spacing w:val="-12"/>
          <w:sz w:val="18"/>
        </w:rPr>
        <w:t xml:space="preserve"> </w:t>
      </w:r>
      <w:r>
        <w:rPr>
          <w:sz w:val="18"/>
        </w:rPr>
        <w:t>impune</w:t>
      </w:r>
      <w:r>
        <w:rPr>
          <w:spacing w:val="-13"/>
          <w:sz w:val="18"/>
        </w:rPr>
        <w:t xml:space="preserve"> </w:t>
      </w:r>
      <w:r>
        <w:rPr>
          <w:sz w:val="18"/>
        </w:rPr>
        <w:t>stocarea</w:t>
      </w:r>
      <w:r>
        <w:rPr>
          <w:spacing w:val="-12"/>
          <w:sz w:val="18"/>
        </w:rPr>
        <w:t xml:space="preserve"> </w:t>
      </w:r>
      <w:r>
        <w:rPr>
          <w:sz w:val="18"/>
        </w:rPr>
        <w:t>Datelor</w:t>
      </w:r>
      <w:r>
        <w:rPr>
          <w:spacing w:val="-12"/>
          <w:sz w:val="18"/>
        </w:rPr>
        <w:t xml:space="preserve"> </w:t>
      </w:r>
      <w:r>
        <w:rPr>
          <w:sz w:val="18"/>
        </w:rPr>
        <w:t>cu</w:t>
      </w:r>
    </w:p>
    <w:p w14:paraId="6809C22A" w14:textId="77777777" w:rsidR="003A48CF" w:rsidRDefault="00AE6392">
      <w:pPr>
        <w:pStyle w:val="BodyText"/>
        <w:rPr>
          <w:sz w:val="23"/>
        </w:rPr>
      </w:pPr>
      <w:r>
        <w:br w:type="column"/>
      </w:r>
    </w:p>
    <w:p w14:paraId="596AC396" w14:textId="77777777" w:rsidR="003A48CF" w:rsidRDefault="00AE6392">
      <w:pPr>
        <w:pStyle w:val="BodyText"/>
        <w:spacing w:before="1"/>
        <w:ind w:left="120"/>
      </w:pPr>
      <w:r>
        <w:t>caracter personal ale Utilizatorului;</w:t>
      </w:r>
    </w:p>
    <w:p w14:paraId="6FDE34C5" w14:textId="77777777" w:rsidR="003A48CF" w:rsidRDefault="003A48CF">
      <w:pPr>
        <w:pStyle w:val="BodyText"/>
        <w:spacing w:before="6"/>
        <w:rPr>
          <w:sz w:val="19"/>
        </w:rPr>
      </w:pPr>
    </w:p>
    <w:p w14:paraId="3A9B5D42" w14:textId="77777777" w:rsidR="003A48CF" w:rsidRDefault="00AE6392">
      <w:pPr>
        <w:pStyle w:val="ListParagraph"/>
        <w:numPr>
          <w:ilvl w:val="2"/>
          <w:numId w:val="1"/>
        </w:numPr>
        <w:tabs>
          <w:tab w:val="left" w:pos="667"/>
        </w:tabs>
        <w:spacing w:line="249" w:lineRule="auto"/>
        <w:ind w:right="117" w:firstLine="0"/>
        <w:jc w:val="both"/>
        <w:rPr>
          <w:sz w:val="18"/>
        </w:rPr>
      </w:pPr>
      <w:r>
        <w:rPr>
          <w:sz w:val="18"/>
        </w:rPr>
        <w:t xml:space="preserve">Societatea îl va informa pe Utilizator, fără întârzieri nejustificate, în conformitate cu </w:t>
      </w:r>
      <w:r>
        <w:rPr>
          <w:b/>
          <w:sz w:val="18"/>
        </w:rPr>
        <w:t>art.33 și art.34 din Regulamentul</w:t>
      </w:r>
      <w:r>
        <w:rPr>
          <w:b/>
          <w:spacing w:val="-6"/>
          <w:sz w:val="18"/>
        </w:rPr>
        <w:t xml:space="preserve"> </w:t>
      </w:r>
      <w:r>
        <w:rPr>
          <w:b/>
          <w:sz w:val="18"/>
        </w:rPr>
        <w:t>679/2016</w:t>
      </w:r>
      <w:r>
        <w:rPr>
          <w:sz w:val="18"/>
        </w:rPr>
        <w:t>,</w:t>
      </w:r>
      <w:r>
        <w:rPr>
          <w:spacing w:val="-5"/>
          <w:sz w:val="18"/>
        </w:rPr>
        <w:t xml:space="preserve"> </w:t>
      </w:r>
      <w:r>
        <w:rPr>
          <w:sz w:val="18"/>
        </w:rPr>
        <w:t>dacă</w:t>
      </w:r>
      <w:r>
        <w:rPr>
          <w:spacing w:val="-6"/>
          <w:sz w:val="18"/>
        </w:rPr>
        <w:t xml:space="preserve"> </w:t>
      </w:r>
      <w:r>
        <w:rPr>
          <w:sz w:val="18"/>
        </w:rPr>
        <w:t>Societatea</w:t>
      </w:r>
      <w:r>
        <w:rPr>
          <w:spacing w:val="-5"/>
          <w:sz w:val="18"/>
        </w:rPr>
        <w:t xml:space="preserve"> </w:t>
      </w:r>
      <w:r>
        <w:rPr>
          <w:sz w:val="18"/>
        </w:rPr>
        <w:t>află</w:t>
      </w:r>
      <w:r>
        <w:rPr>
          <w:spacing w:val="-5"/>
          <w:sz w:val="18"/>
        </w:rPr>
        <w:t xml:space="preserve"> </w:t>
      </w:r>
      <w:r>
        <w:rPr>
          <w:sz w:val="18"/>
        </w:rPr>
        <w:t>de</w:t>
      </w:r>
      <w:r>
        <w:rPr>
          <w:spacing w:val="-6"/>
          <w:sz w:val="18"/>
        </w:rPr>
        <w:t xml:space="preserve"> </w:t>
      </w:r>
      <w:r>
        <w:rPr>
          <w:sz w:val="18"/>
        </w:rPr>
        <w:t>un</w:t>
      </w:r>
      <w:r>
        <w:rPr>
          <w:spacing w:val="-5"/>
          <w:sz w:val="18"/>
        </w:rPr>
        <w:t xml:space="preserve"> </w:t>
      </w:r>
      <w:r>
        <w:rPr>
          <w:sz w:val="18"/>
        </w:rPr>
        <w:t>Incident privind datele cu caracter personal care implică Date cu caracter</w:t>
      </w:r>
      <w:r>
        <w:rPr>
          <w:spacing w:val="-10"/>
          <w:sz w:val="18"/>
        </w:rPr>
        <w:t xml:space="preserve"> </w:t>
      </w:r>
      <w:r>
        <w:rPr>
          <w:sz w:val="18"/>
        </w:rPr>
        <w:t>personal</w:t>
      </w:r>
      <w:r>
        <w:rPr>
          <w:spacing w:val="-9"/>
          <w:sz w:val="18"/>
        </w:rPr>
        <w:t xml:space="preserve"> </w:t>
      </w:r>
      <w:r>
        <w:rPr>
          <w:sz w:val="18"/>
        </w:rPr>
        <w:t>ale</w:t>
      </w:r>
      <w:r>
        <w:rPr>
          <w:spacing w:val="-10"/>
          <w:sz w:val="18"/>
        </w:rPr>
        <w:t xml:space="preserve"> </w:t>
      </w:r>
      <w:r>
        <w:rPr>
          <w:sz w:val="18"/>
        </w:rPr>
        <w:t>Utilizatorului,</w:t>
      </w:r>
      <w:r>
        <w:rPr>
          <w:spacing w:val="-9"/>
          <w:sz w:val="18"/>
        </w:rPr>
        <w:t xml:space="preserve"> </w:t>
      </w:r>
      <w:r>
        <w:rPr>
          <w:sz w:val="18"/>
        </w:rPr>
        <w:t>și</w:t>
      </w:r>
      <w:r>
        <w:rPr>
          <w:spacing w:val="-9"/>
          <w:sz w:val="18"/>
        </w:rPr>
        <w:t xml:space="preserve"> </w:t>
      </w:r>
      <w:r>
        <w:rPr>
          <w:sz w:val="18"/>
        </w:rPr>
        <w:t>va</w:t>
      </w:r>
      <w:r>
        <w:rPr>
          <w:spacing w:val="-10"/>
          <w:sz w:val="18"/>
        </w:rPr>
        <w:t xml:space="preserve"> </w:t>
      </w:r>
      <w:r>
        <w:rPr>
          <w:sz w:val="18"/>
        </w:rPr>
        <w:t>lua</w:t>
      </w:r>
      <w:r>
        <w:rPr>
          <w:spacing w:val="-9"/>
          <w:sz w:val="18"/>
        </w:rPr>
        <w:t xml:space="preserve"> </w:t>
      </w:r>
      <w:r>
        <w:rPr>
          <w:sz w:val="18"/>
        </w:rPr>
        <w:t>măsurile</w:t>
      </w:r>
      <w:r>
        <w:rPr>
          <w:spacing w:val="-9"/>
          <w:sz w:val="18"/>
        </w:rPr>
        <w:t xml:space="preserve"> </w:t>
      </w:r>
      <w:r>
        <w:rPr>
          <w:sz w:val="18"/>
        </w:rPr>
        <w:t>cerute</w:t>
      </w:r>
      <w:r>
        <w:rPr>
          <w:spacing w:val="-10"/>
          <w:sz w:val="18"/>
        </w:rPr>
        <w:t xml:space="preserve"> </w:t>
      </w:r>
      <w:r>
        <w:rPr>
          <w:sz w:val="18"/>
        </w:rPr>
        <w:t>în condiții</w:t>
      </w:r>
      <w:r>
        <w:rPr>
          <w:spacing w:val="-17"/>
          <w:sz w:val="18"/>
        </w:rPr>
        <w:t xml:space="preserve"> </w:t>
      </w:r>
      <w:r>
        <w:rPr>
          <w:sz w:val="18"/>
        </w:rPr>
        <w:t>rezonabile</w:t>
      </w:r>
      <w:r>
        <w:rPr>
          <w:spacing w:val="-16"/>
          <w:sz w:val="18"/>
        </w:rPr>
        <w:t xml:space="preserve"> </w:t>
      </w:r>
      <w:r>
        <w:rPr>
          <w:sz w:val="18"/>
        </w:rPr>
        <w:t>de</w:t>
      </w:r>
      <w:r>
        <w:rPr>
          <w:spacing w:val="-16"/>
          <w:sz w:val="18"/>
        </w:rPr>
        <w:t xml:space="preserve"> </w:t>
      </w:r>
      <w:r>
        <w:rPr>
          <w:sz w:val="18"/>
        </w:rPr>
        <w:t>Utilizator,</w:t>
      </w:r>
      <w:r>
        <w:rPr>
          <w:spacing w:val="-16"/>
          <w:sz w:val="18"/>
        </w:rPr>
        <w:t xml:space="preserve"> </w:t>
      </w:r>
      <w:r>
        <w:rPr>
          <w:sz w:val="18"/>
        </w:rPr>
        <w:t>ca,</w:t>
      </w:r>
      <w:r>
        <w:rPr>
          <w:spacing w:val="-16"/>
          <w:sz w:val="18"/>
        </w:rPr>
        <w:t xml:space="preserve"> </w:t>
      </w:r>
      <w:r>
        <w:rPr>
          <w:sz w:val="18"/>
        </w:rPr>
        <w:t>în</w:t>
      </w:r>
      <w:r>
        <w:rPr>
          <w:spacing w:val="-16"/>
          <w:sz w:val="18"/>
        </w:rPr>
        <w:t xml:space="preserve"> </w:t>
      </w:r>
      <w:r>
        <w:rPr>
          <w:sz w:val="18"/>
        </w:rPr>
        <w:t>intervalul</w:t>
      </w:r>
      <w:r>
        <w:rPr>
          <w:spacing w:val="-16"/>
          <w:sz w:val="18"/>
        </w:rPr>
        <w:t xml:space="preserve"> </w:t>
      </w:r>
      <w:r>
        <w:rPr>
          <w:sz w:val="18"/>
        </w:rPr>
        <w:t>cerut</w:t>
      </w:r>
      <w:r>
        <w:rPr>
          <w:spacing w:val="-16"/>
          <w:sz w:val="18"/>
        </w:rPr>
        <w:t xml:space="preserve"> </w:t>
      </w:r>
      <w:r>
        <w:rPr>
          <w:sz w:val="18"/>
        </w:rPr>
        <w:t>în</w:t>
      </w:r>
      <w:r>
        <w:rPr>
          <w:spacing w:val="-16"/>
          <w:sz w:val="18"/>
        </w:rPr>
        <w:t xml:space="preserve"> </w:t>
      </w:r>
      <w:r>
        <w:rPr>
          <w:sz w:val="18"/>
        </w:rPr>
        <w:t>condiții rezonabile</w:t>
      </w:r>
      <w:r>
        <w:rPr>
          <w:spacing w:val="-17"/>
          <w:sz w:val="18"/>
        </w:rPr>
        <w:t xml:space="preserve"> </w:t>
      </w:r>
      <w:r>
        <w:rPr>
          <w:sz w:val="18"/>
        </w:rPr>
        <w:t>de</w:t>
      </w:r>
      <w:r>
        <w:rPr>
          <w:spacing w:val="-16"/>
          <w:sz w:val="18"/>
        </w:rPr>
        <w:t xml:space="preserve"> </w:t>
      </w:r>
      <w:r>
        <w:rPr>
          <w:sz w:val="18"/>
        </w:rPr>
        <w:t>Utilizator,</w:t>
      </w:r>
      <w:r>
        <w:rPr>
          <w:spacing w:val="-16"/>
          <w:sz w:val="18"/>
        </w:rPr>
        <w:t xml:space="preserve"> </w:t>
      </w:r>
      <w:r>
        <w:rPr>
          <w:sz w:val="18"/>
        </w:rPr>
        <w:t>să</w:t>
      </w:r>
      <w:r>
        <w:rPr>
          <w:spacing w:val="-16"/>
          <w:sz w:val="18"/>
        </w:rPr>
        <w:t xml:space="preserve"> </w:t>
      </w:r>
      <w:r>
        <w:rPr>
          <w:sz w:val="18"/>
        </w:rPr>
        <w:t>remedieze</w:t>
      </w:r>
      <w:r>
        <w:rPr>
          <w:spacing w:val="-16"/>
          <w:sz w:val="18"/>
        </w:rPr>
        <w:t xml:space="preserve"> </w:t>
      </w:r>
      <w:r>
        <w:rPr>
          <w:sz w:val="18"/>
        </w:rPr>
        <w:t>Incidentul</w:t>
      </w:r>
      <w:r>
        <w:rPr>
          <w:spacing w:val="-16"/>
          <w:sz w:val="18"/>
        </w:rPr>
        <w:t xml:space="preserve"> </w:t>
      </w:r>
      <w:r>
        <w:rPr>
          <w:sz w:val="18"/>
        </w:rPr>
        <w:t>privind</w:t>
      </w:r>
      <w:r>
        <w:rPr>
          <w:spacing w:val="-16"/>
          <w:sz w:val="18"/>
        </w:rPr>
        <w:t xml:space="preserve"> </w:t>
      </w:r>
      <w:r>
        <w:rPr>
          <w:sz w:val="18"/>
        </w:rPr>
        <w:t>Datele cu caracter personal și să ofere informațiile suplimentare pe care le poate cere Utilizator în condiții</w:t>
      </w:r>
      <w:r>
        <w:rPr>
          <w:spacing w:val="-7"/>
          <w:sz w:val="18"/>
        </w:rPr>
        <w:t xml:space="preserve"> </w:t>
      </w:r>
      <w:r>
        <w:rPr>
          <w:sz w:val="18"/>
        </w:rPr>
        <w:t>rezonabile.</w:t>
      </w:r>
    </w:p>
    <w:p w14:paraId="755571D5" w14:textId="77777777" w:rsidR="003A48CF" w:rsidRDefault="003A48CF">
      <w:pPr>
        <w:pStyle w:val="BodyText"/>
        <w:spacing w:before="4"/>
        <w:rPr>
          <w:sz w:val="19"/>
        </w:rPr>
      </w:pPr>
    </w:p>
    <w:p w14:paraId="69FCF5CF" w14:textId="77777777" w:rsidR="003A48CF" w:rsidRDefault="00AE6392">
      <w:pPr>
        <w:pStyle w:val="ListParagraph"/>
        <w:numPr>
          <w:ilvl w:val="2"/>
          <w:numId w:val="1"/>
        </w:numPr>
        <w:tabs>
          <w:tab w:val="left" w:pos="641"/>
        </w:tabs>
        <w:spacing w:line="249" w:lineRule="auto"/>
        <w:ind w:right="118" w:firstLine="0"/>
        <w:jc w:val="both"/>
        <w:rPr>
          <w:sz w:val="18"/>
        </w:rPr>
      </w:pPr>
      <w:r>
        <w:rPr>
          <w:spacing w:val="-7"/>
          <w:sz w:val="18"/>
        </w:rPr>
        <w:t xml:space="preserve">Va </w:t>
      </w:r>
      <w:r>
        <w:rPr>
          <w:sz w:val="18"/>
        </w:rPr>
        <w:t>stoca Datele personale ale Utilizatorului pe durata existenței relației contractuale, precum și, dacă este cazul, ulterior încetării acesteia, pe perioada impusă de prevederile legale</w:t>
      </w:r>
      <w:r>
        <w:rPr>
          <w:spacing w:val="-8"/>
          <w:sz w:val="18"/>
        </w:rPr>
        <w:t xml:space="preserve"> </w:t>
      </w:r>
      <w:r>
        <w:rPr>
          <w:sz w:val="18"/>
        </w:rPr>
        <w:t>aplicabile,</w:t>
      </w:r>
      <w:r>
        <w:rPr>
          <w:spacing w:val="-7"/>
          <w:sz w:val="18"/>
        </w:rPr>
        <w:t xml:space="preserve"> </w:t>
      </w:r>
      <w:r>
        <w:rPr>
          <w:spacing w:val="-3"/>
          <w:sz w:val="18"/>
        </w:rPr>
        <w:t>inclusiv,</w:t>
      </w:r>
      <w:r>
        <w:rPr>
          <w:spacing w:val="-7"/>
          <w:sz w:val="18"/>
        </w:rPr>
        <w:t xml:space="preserve"> </w:t>
      </w:r>
      <w:r>
        <w:rPr>
          <w:sz w:val="18"/>
        </w:rPr>
        <w:t>dar</w:t>
      </w:r>
      <w:r>
        <w:rPr>
          <w:spacing w:val="-7"/>
          <w:sz w:val="18"/>
        </w:rPr>
        <w:t xml:space="preserve"> </w:t>
      </w:r>
      <w:r>
        <w:rPr>
          <w:sz w:val="18"/>
        </w:rPr>
        <w:t>fără</w:t>
      </w:r>
      <w:r>
        <w:rPr>
          <w:spacing w:val="-7"/>
          <w:sz w:val="18"/>
        </w:rPr>
        <w:t xml:space="preserve"> </w:t>
      </w:r>
      <w:r>
        <w:rPr>
          <w:sz w:val="18"/>
        </w:rPr>
        <w:t>a</w:t>
      </w:r>
      <w:r>
        <w:rPr>
          <w:spacing w:val="-8"/>
          <w:sz w:val="18"/>
        </w:rPr>
        <w:t xml:space="preserve"> </w:t>
      </w:r>
      <w:r>
        <w:rPr>
          <w:sz w:val="18"/>
        </w:rPr>
        <w:t>se</w:t>
      </w:r>
      <w:r>
        <w:rPr>
          <w:spacing w:val="-7"/>
          <w:sz w:val="18"/>
        </w:rPr>
        <w:t xml:space="preserve"> </w:t>
      </w:r>
      <w:r>
        <w:rPr>
          <w:sz w:val="18"/>
        </w:rPr>
        <w:t>limita</w:t>
      </w:r>
      <w:r>
        <w:rPr>
          <w:spacing w:val="-7"/>
          <w:sz w:val="18"/>
        </w:rPr>
        <w:t xml:space="preserve"> </w:t>
      </w:r>
      <w:r>
        <w:rPr>
          <w:sz w:val="18"/>
        </w:rPr>
        <w:t>la</w:t>
      </w:r>
      <w:r>
        <w:rPr>
          <w:spacing w:val="-7"/>
          <w:sz w:val="18"/>
        </w:rPr>
        <w:t xml:space="preserve"> </w:t>
      </w:r>
      <w:r>
        <w:rPr>
          <w:sz w:val="18"/>
        </w:rPr>
        <w:t>regulile</w:t>
      </w:r>
      <w:r>
        <w:rPr>
          <w:spacing w:val="-7"/>
          <w:sz w:val="18"/>
        </w:rPr>
        <w:t xml:space="preserve"> </w:t>
      </w:r>
      <w:r>
        <w:rPr>
          <w:sz w:val="18"/>
        </w:rPr>
        <w:t>privind arhivarea.</w:t>
      </w:r>
    </w:p>
    <w:p w14:paraId="286EE2BD" w14:textId="77777777" w:rsidR="003A48CF" w:rsidRDefault="003A48CF">
      <w:pPr>
        <w:spacing w:line="249" w:lineRule="auto"/>
        <w:jc w:val="both"/>
        <w:rPr>
          <w:sz w:val="18"/>
        </w:rPr>
        <w:sectPr w:rsidR="003A48CF">
          <w:type w:val="continuous"/>
          <w:pgSz w:w="11910" w:h="16840"/>
          <w:pgMar w:top="1340" w:right="600" w:bottom="840" w:left="600" w:header="720" w:footer="720" w:gutter="0"/>
          <w:cols w:num="2" w:space="720" w:equalWidth="0">
            <w:col w:w="5053" w:space="521"/>
            <w:col w:w="5136"/>
          </w:cols>
        </w:sectPr>
      </w:pPr>
    </w:p>
    <w:p w14:paraId="40FD2CA6" w14:textId="77777777" w:rsidR="003A48CF" w:rsidRDefault="003A48CF">
      <w:pPr>
        <w:pStyle w:val="BodyText"/>
        <w:rPr>
          <w:sz w:val="20"/>
        </w:rPr>
      </w:pPr>
    </w:p>
    <w:p w14:paraId="4BA6BACA" w14:textId="77777777" w:rsidR="003A48CF" w:rsidRDefault="003A48CF">
      <w:pPr>
        <w:pStyle w:val="BodyText"/>
        <w:rPr>
          <w:sz w:val="20"/>
        </w:rPr>
      </w:pPr>
    </w:p>
    <w:p w14:paraId="5658B318" w14:textId="77777777" w:rsidR="003A48CF" w:rsidRDefault="003A48CF">
      <w:pPr>
        <w:pStyle w:val="BodyText"/>
        <w:rPr>
          <w:sz w:val="20"/>
        </w:rPr>
      </w:pPr>
    </w:p>
    <w:p w14:paraId="23DB8626" w14:textId="77777777" w:rsidR="003A48CF" w:rsidRDefault="003A48CF">
      <w:pPr>
        <w:pStyle w:val="BodyText"/>
        <w:rPr>
          <w:sz w:val="20"/>
        </w:rPr>
      </w:pPr>
    </w:p>
    <w:p w14:paraId="37B61EE5" w14:textId="77777777" w:rsidR="003A48CF" w:rsidRDefault="003A48CF">
      <w:pPr>
        <w:pStyle w:val="BodyText"/>
        <w:rPr>
          <w:sz w:val="20"/>
        </w:rPr>
      </w:pPr>
    </w:p>
    <w:p w14:paraId="60CC0EC8" w14:textId="77777777" w:rsidR="003A48CF" w:rsidRDefault="003A48CF">
      <w:pPr>
        <w:pStyle w:val="BodyText"/>
        <w:rPr>
          <w:sz w:val="20"/>
        </w:rPr>
      </w:pPr>
    </w:p>
    <w:p w14:paraId="0F5FF576" w14:textId="77777777" w:rsidR="003A48CF" w:rsidRDefault="003A48CF">
      <w:pPr>
        <w:pStyle w:val="BodyText"/>
        <w:rPr>
          <w:sz w:val="20"/>
        </w:rPr>
      </w:pPr>
    </w:p>
    <w:p w14:paraId="6F586B6F" w14:textId="77777777" w:rsidR="003A48CF" w:rsidRDefault="003A48CF">
      <w:pPr>
        <w:pStyle w:val="BodyText"/>
        <w:rPr>
          <w:sz w:val="20"/>
        </w:rPr>
      </w:pPr>
    </w:p>
    <w:p w14:paraId="2E1E6AAD" w14:textId="77777777" w:rsidR="003A48CF" w:rsidRDefault="003A48CF">
      <w:pPr>
        <w:pStyle w:val="BodyText"/>
        <w:rPr>
          <w:sz w:val="20"/>
        </w:rPr>
      </w:pPr>
    </w:p>
    <w:p w14:paraId="5FEF314F" w14:textId="77777777" w:rsidR="003A48CF" w:rsidRDefault="003A48CF">
      <w:pPr>
        <w:pStyle w:val="BodyText"/>
        <w:rPr>
          <w:sz w:val="20"/>
        </w:rPr>
      </w:pPr>
    </w:p>
    <w:p w14:paraId="7B7E7EBF" w14:textId="77777777" w:rsidR="00444E19" w:rsidRDefault="00444E19" w:rsidP="00444E19">
      <w:pPr>
        <w:pStyle w:val="BodyText"/>
        <w:rPr>
          <w:sz w:val="20"/>
        </w:rPr>
      </w:pPr>
      <w:r w:rsidRPr="003B5096">
        <w:rPr>
          <w:sz w:val="22"/>
        </w:rPr>
        <w:t>Prestator,</w:t>
      </w:r>
      <w:r>
        <w:rPr>
          <w:sz w:val="20"/>
        </w:rPr>
        <w:tab/>
      </w:r>
      <w:r>
        <w:rPr>
          <w:sz w:val="20"/>
        </w:rPr>
        <w:tab/>
      </w:r>
      <w:r>
        <w:rPr>
          <w:sz w:val="20"/>
        </w:rPr>
        <w:tab/>
      </w:r>
      <w:r>
        <w:rPr>
          <w:sz w:val="20"/>
        </w:rPr>
        <w:tab/>
      </w:r>
      <w:r>
        <w:rPr>
          <w:sz w:val="20"/>
        </w:rPr>
        <w:tab/>
      </w:r>
      <w:r>
        <w:rPr>
          <w:sz w:val="20"/>
        </w:rPr>
        <w:tab/>
      </w:r>
      <w:r>
        <w:rPr>
          <w:sz w:val="20"/>
        </w:rPr>
        <w:tab/>
      </w:r>
      <w:r w:rsidRPr="003B5096">
        <w:rPr>
          <w:b/>
          <w:sz w:val="20"/>
        </w:rPr>
        <w:t>Beneficiar,</w:t>
      </w:r>
    </w:p>
    <w:p w14:paraId="3ED1630B" w14:textId="77777777" w:rsidR="00444E19" w:rsidRDefault="00444E19" w:rsidP="00444E19">
      <w:pPr>
        <w:pStyle w:val="BodyText"/>
        <w:spacing w:line="360" w:lineRule="auto"/>
        <w:rPr>
          <w:sz w:val="20"/>
        </w:rPr>
      </w:pPr>
      <w:r>
        <w:rPr>
          <w:sz w:val="20"/>
        </w:rPr>
        <w:t>ROSAL GRUP S.A</w:t>
      </w:r>
      <w:r>
        <w:rPr>
          <w:sz w:val="20"/>
        </w:rPr>
        <w:tab/>
      </w:r>
      <w:r>
        <w:rPr>
          <w:sz w:val="20"/>
        </w:rPr>
        <w:tab/>
      </w:r>
      <w:r>
        <w:rPr>
          <w:sz w:val="20"/>
        </w:rPr>
        <w:tab/>
      </w:r>
      <w:r>
        <w:rPr>
          <w:sz w:val="20"/>
        </w:rPr>
        <w:tab/>
      </w:r>
      <w:r>
        <w:rPr>
          <w:sz w:val="20"/>
        </w:rPr>
        <w:tab/>
      </w:r>
      <w:r>
        <w:rPr>
          <w:sz w:val="20"/>
        </w:rPr>
        <w:tab/>
        <w:t>Biblioteca Metropolitană București</w:t>
      </w:r>
    </w:p>
    <w:p w14:paraId="01D16801" w14:textId="77777777" w:rsidR="00444E19" w:rsidRDefault="00444E19" w:rsidP="00444E19">
      <w:pPr>
        <w:pStyle w:val="BodyText"/>
        <w:spacing w:line="360" w:lineRule="auto"/>
        <w:rPr>
          <w:sz w:val="20"/>
        </w:rPr>
      </w:pPr>
      <w:r>
        <w:rPr>
          <w:sz w:val="20"/>
        </w:rPr>
        <w:t>Reprez. Prin Director General</w:t>
      </w:r>
      <w:r>
        <w:rPr>
          <w:sz w:val="20"/>
        </w:rPr>
        <w:tab/>
      </w:r>
      <w:r>
        <w:rPr>
          <w:sz w:val="20"/>
        </w:rPr>
        <w:tab/>
      </w:r>
      <w:r>
        <w:rPr>
          <w:sz w:val="20"/>
        </w:rPr>
        <w:tab/>
      </w:r>
      <w:r>
        <w:rPr>
          <w:sz w:val="20"/>
        </w:rPr>
        <w:tab/>
      </w:r>
      <w:r>
        <w:rPr>
          <w:sz w:val="20"/>
        </w:rPr>
        <w:tab/>
        <w:t xml:space="preserve">Reprez. prin Director General </w:t>
      </w:r>
    </w:p>
    <w:p w14:paraId="598F9B05" w14:textId="77777777" w:rsidR="00444E19" w:rsidRDefault="00444E19" w:rsidP="00444E19">
      <w:pPr>
        <w:pStyle w:val="BodyText"/>
        <w:spacing w:line="360" w:lineRule="auto"/>
        <w:rPr>
          <w:sz w:val="20"/>
        </w:rPr>
      </w:pPr>
      <w:r>
        <w:rPr>
          <w:sz w:val="20"/>
        </w:rPr>
        <w:t>Bogdan NICULESCU</w:t>
      </w:r>
      <w:r>
        <w:rPr>
          <w:sz w:val="20"/>
        </w:rPr>
        <w:tab/>
      </w:r>
      <w:r>
        <w:rPr>
          <w:sz w:val="20"/>
        </w:rPr>
        <w:tab/>
      </w:r>
      <w:r>
        <w:rPr>
          <w:sz w:val="20"/>
        </w:rPr>
        <w:tab/>
      </w:r>
      <w:r>
        <w:rPr>
          <w:sz w:val="20"/>
        </w:rPr>
        <w:tab/>
      </w:r>
      <w:r>
        <w:rPr>
          <w:sz w:val="20"/>
        </w:rPr>
        <w:tab/>
      </w:r>
      <w:r>
        <w:rPr>
          <w:sz w:val="20"/>
        </w:rPr>
        <w:tab/>
        <w:t>Ramona Ioana MEZEI</w:t>
      </w:r>
    </w:p>
    <w:p w14:paraId="753AF28C" w14:textId="77777777" w:rsidR="00444E19" w:rsidRDefault="00444E19" w:rsidP="00444E19">
      <w:pPr>
        <w:pStyle w:val="BodyText"/>
        <w:rPr>
          <w:sz w:val="20"/>
        </w:rPr>
      </w:pPr>
    </w:p>
    <w:p w14:paraId="7177CCA2" w14:textId="77777777" w:rsidR="00444E19" w:rsidRDefault="00444E19" w:rsidP="00444E19">
      <w:pPr>
        <w:pStyle w:val="BodyText"/>
        <w:spacing w:line="20" w:lineRule="exact"/>
        <w:ind w:left="257"/>
        <w:rPr>
          <w:rFonts w:ascii="Times New Roman"/>
          <w:sz w:val="2"/>
        </w:rPr>
      </w:pPr>
    </w:p>
    <w:p w14:paraId="1BF252B9" w14:textId="77777777" w:rsidR="00444E19" w:rsidRPr="003B5096" w:rsidRDefault="00444E19" w:rsidP="00444E19">
      <w:r>
        <w:rPr>
          <w:noProof/>
        </w:rPr>
        <w:drawing>
          <wp:anchor distT="0" distB="0" distL="0" distR="0" simplePos="0" relativeHeight="487603200" behindDoc="0" locked="0" layoutInCell="1" allowOverlap="1" wp14:anchorId="13DB3A27" wp14:editId="5C52A0CA">
            <wp:simplePos x="0" y="0"/>
            <wp:positionH relativeFrom="page">
              <wp:posOffset>397510</wp:posOffset>
            </wp:positionH>
            <wp:positionV relativeFrom="paragraph">
              <wp:posOffset>67310</wp:posOffset>
            </wp:positionV>
            <wp:extent cx="1994535" cy="119761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94535" cy="1197610"/>
                    </a:xfrm>
                    <a:prstGeom prst="rect">
                      <a:avLst/>
                    </a:prstGeom>
                  </pic:spPr>
                </pic:pic>
              </a:graphicData>
            </a:graphic>
          </wp:anchor>
        </w:drawing>
      </w:r>
    </w:p>
    <w:p w14:paraId="3A5C3E07" w14:textId="77777777" w:rsidR="00444E19" w:rsidRPr="003B5096" w:rsidRDefault="00444E19" w:rsidP="00444E19"/>
    <w:p w14:paraId="7FC45C92" w14:textId="77777777" w:rsidR="00444E19" w:rsidRPr="003B5096" w:rsidRDefault="00444E19" w:rsidP="00444E19"/>
    <w:p w14:paraId="2B203890" w14:textId="77777777" w:rsidR="00444E19" w:rsidRPr="003B5096" w:rsidRDefault="00444E19" w:rsidP="00444E19"/>
    <w:p w14:paraId="0E26B8F8" w14:textId="77777777" w:rsidR="00444E19" w:rsidRDefault="00444E19" w:rsidP="00444E19"/>
    <w:p w14:paraId="7E92AE99" w14:textId="77777777" w:rsidR="00444E19" w:rsidRPr="003B5096" w:rsidRDefault="00444E19" w:rsidP="00444E19"/>
    <w:p w14:paraId="5C411FBD" w14:textId="69152AA7" w:rsidR="00444E19" w:rsidRPr="003B5096" w:rsidRDefault="00444E19" w:rsidP="00444E19">
      <w:pPr>
        <w:tabs>
          <w:tab w:val="left" w:pos="1320"/>
        </w:tabs>
        <w:rPr>
          <w:sz w:val="20"/>
        </w:rPr>
      </w:pPr>
      <w:r>
        <w:tab/>
      </w:r>
      <w:r>
        <w:tab/>
      </w:r>
      <w:r>
        <w:tab/>
      </w:r>
      <w:r>
        <w:tab/>
      </w:r>
      <w:r>
        <w:tab/>
      </w:r>
      <w:r>
        <w:tab/>
      </w:r>
      <w:r>
        <w:tab/>
      </w:r>
      <w:r>
        <w:tab/>
      </w:r>
      <w:r w:rsidRPr="003B5096">
        <w:rPr>
          <w:sz w:val="20"/>
        </w:rPr>
        <w:t>Viza CFP</w:t>
      </w:r>
      <w:r w:rsidR="007F7A91">
        <w:rPr>
          <w:sz w:val="20"/>
        </w:rPr>
        <w:t>P</w:t>
      </w:r>
      <w:bookmarkStart w:id="0" w:name="_GoBack"/>
      <w:bookmarkEnd w:id="0"/>
    </w:p>
    <w:p w14:paraId="496B6EC0" w14:textId="77777777" w:rsidR="00444E19" w:rsidRPr="003B5096" w:rsidRDefault="00444E19" w:rsidP="00444E1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3B5096">
        <w:rPr>
          <w:sz w:val="20"/>
        </w:rPr>
        <w:t>Gabriela CONSTANTINESCU</w:t>
      </w:r>
    </w:p>
    <w:p w14:paraId="39849477" w14:textId="77777777" w:rsidR="00444E19" w:rsidRPr="003B5096" w:rsidRDefault="00444E19" w:rsidP="00444E19">
      <w:pPr>
        <w:rPr>
          <w:sz w:val="20"/>
        </w:rPr>
      </w:pPr>
      <w:r w:rsidRPr="003B5096">
        <w:rPr>
          <w:sz w:val="20"/>
        </w:rPr>
        <w:tab/>
      </w:r>
      <w:r w:rsidRPr="003B5096">
        <w:rPr>
          <w:sz w:val="20"/>
        </w:rPr>
        <w:tab/>
      </w:r>
      <w:r w:rsidRPr="003B5096">
        <w:rPr>
          <w:sz w:val="20"/>
        </w:rPr>
        <w:tab/>
      </w:r>
      <w:r w:rsidRPr="003B5096">
        <w:rPr>
          <w:sz w:val="20"/>
        </w:rPr>
        <w:tab/>
      </w:r>
      <w:r w:rsidRPr="003B5096">
        <w:rPr>
          <w:sz w:val="20"/>
        </w:rPr>
        <w:tab/>
      </w:r>
    </w:p>
    <w:p w14:paraId="2E407578" w14:textId="77777777" w:rsidR="00444E19" w:rsidRPr="003B5096" w:rsidRDefault="00444E19" w:rsidP="00444E19">
      <w:pPr>
        <w:rPr>
          <w:sz w:val="20"/>
        </w:rPr>
      </w:pPr>
    </w:p>
    <w:p w14:paraId="79E74712" w14:textId="77777777" w:rsidR="00444E19" w:rsidRPr="003B5096" w:rsidRDefault="00444E19" w:rsidP="00444E19">
      <w:pPr>
        <w:tabs>
          <w:tab w:val="left" w:pos="3780"/>
        </w:tabs>
        <w:rPr>
          <w:sz w:val="20"/>
        </w:rPr>
      </w:pPr>
      <w:r w:rsidRPr="003B5096">
        <w:rPr>
          <w:sz w:val="20"/>
        </w:rPr>
        <w:tab/>
      </w:r>
      <w:r w:rsidRPr="003B5096">
        <w:rPr>
          <w:sz w:val="20"/>
        </w:rPr>
        <w:tab/>
      </w:r>
      <w:r w:rsidRPr="003B5096">
        <w:rPr>
          <w:sz w:val="20"/>
        </w:rPr>
        <w:tab/>
      </w:r>
    </w:p>
    <w:p w14:paraId="389E6C82" w14:textId="77777777" w:rsidR="00444E19" w:rsidRPr="003B5096" w:rsidRDefault="00444E19" w:rsidP="00444E19">
      <w:pPr>
        <w:tabs>
          <w:tab w:val="left" w:pos="3780"/>
        </w:tabs>
        <w:rPr>
          <w:sz w:val="20"/>
        </w:rPr>
      </w:pPr>
      <w:r w:rsidRPr="003B5096">
        <w:rPr>
          <w:sz w:val="20"/>
        </w:rPr>
        <w:tab/>
      </w:r>
      <w:r w:rsidRPr="003B5096">
        <w:rPr>
          <w:sz w:val="20"/>
        </w:rPr>
        <w:tab/>
      </w:r>
      <w:r w:rsidRPr="003B5096">
        <w:rPr>
          <w:sz w:val="20"/>
        </w:rPr>
        <w:tab/>
      </w:r>
      <w:r w:rsidRPr="003B5096">
        <w:rPr>
          <w:sz w:val="20"/>
        </w:rPr>
        <w:tab/>
      </w:r>
      <w:r w:rsidRPr="003B5096">
        <w:rPr>
          <w:sz w:val="20"/>
        </w:rPr>
        <w:tab/>
      </w:r>
      <w:r w:rsidRPr="003B5096">
        <w:rPr>
          <w:sz w:val="20"/>
        </w:rPr>
        <w:tab/>
      </w:r>
    </w:p>
    <w:p w14:paraId="30B59184" w14:textId="77777777" w:rsidR="00444E19" w:rsidRPr="003B5096" w:rsidRDefault="00444E19" w:rsidP="00444E19">
      <w:pPr>
        <w:tabs>
          <w:tab w:val="left" w:pos="3780"/>
        </w:tabs>
        <w:rPr>
          <w:sz w:val="20"/>
        </w:rPr>
      </w:pPr>
      <w:r>
        <w:rPr>
          <w:sz w:val="20"/>
        </w:rPr>
        <w:tab/>
      </w:r>
      <w:r>
        <w:rPr>
          <w:sz w:val="20"/>
        </w:rPr>
        <w:tab/>
      </w:r>
      <w:r>
        <w:rPr>
          <w:sz w:val="20"/>
        </w:rPr>
        <w:tab/>
      </w:r>
      <w:r>
        <w:rPr>
          <w:sz w:val="20"/>
        </w:rPr>
        <w:tab/>
      </w:r>
      <w:r w:rsidRPr="003B5096">
        <w:rPr>
          <w:sz w:val="20"/>
        </w:rPr>
        <w:t>Aviz juridic</w:t>
      </w:r>
    </w:p>
    <w:p w14:paraId="409C4A12" w14:textId="77777777" w:rsidR="00444E19" w:rsidRPr="003B5096" w:rsidRDefault="00444E19" w:rsidP="00444E19">
      <w:pPr>
        <w:tabs>
          <w:tab w:val="left" w:pos="3780"/>
        </w:tabs>
        <w:rPr>
          <w:sz w:val="20"/>
        </w:rPr>
      </w:pPr>
      <w:r>
        <w:rPr>
          <w:sz w:val="20"/>
        </w:rPr>
        <w:tab/>
      </w:r>
      <w:r>
        <w:rPr>
          <w:sz w:val="20"/>
        </w:rPr>
        <w:tab/>
      </w:r>
      <w:r>
        <w:rPr>
          <w:sz w:val="20"/>
        </w:rPr>
        <w:tab/>
      </w:r>
      <w:r>
        <w:rPr>
          <w:sz w:val="20"/>
        </w:rPr>
        <w:tab/>
      </w:r>
      <w:r w:rsidRPr="003B5096">
        <w:rPr>
          <w:sz w:val="20"/>
        </w:rPr>
        <w:t>Avocat Marcela MARINESCU</w:t>
      </w:r>
    </w:p>
    <w:p w14:paraId="46D27B91" w14:textId="77777777" w:rsidR="00444E19" w:rsidRPr="003B5096" w:rsidRDefault="00444E19" w:rsidP="00444E19">
      <w:pPr>
        <w:rPr>
          <w:sz w:val="20"/>
        </w:rPr>
      </w:pPr>
    </w:p>
    <w:p w14:paraId="764381F5" w14:textId="77777777" w:rsidR="003A48CF" w:rsidRDefault="003A48CF">
      <w:pPr>
        <w:pStyle w:val="BodyText"/>
        <w:rPr>
          <w:sz w:val="20"/>
        </w:rPr>
      </w:pPr>
    </w:p>
    <w:p w14:paraId="16DD812D" w14:textId="77777777" w:rsidR="003A48CF" w:rsidRDefault="003A48CF">
      <w:pPr>
        <w:pStyle w:val="BodyText"/>
        <w:spacing w:before="4"/>
        <w:rPr>
          <w:sz w:val="21"/>
        </w:rPr>
      </w:pPr>
    </w:p>
    <w:p w14:paraId="4AB167D9" w14:textId="77777777" w:rsidR="003A48CF" w:rsidRDefault="003A48CF">
      <w:pPr>
        <w:rPr>
          <w:sz w:val="21"/>
        </w:rPr>
        <w:sectPr w:rsidR="003A48CF">
          <w:type w:val="continuous"/>
          <w:pgSz w:w="11910" w:h="16840"/>
          <w:pgMar w:top="1340" w:right="600" w:bottom="840" w:left="600" w:header="720" w:footer="720" w:gutter="0"/>
          <w:cols w:space="720"/>
        </w:sectPr>
      </w:pPr>
    </w:p>
    <w:p w14:paraId="63E608F8" w14:textId="07C846F8" w:rsidR="003A48CF" w:rsidRDefault="003A48CF">
      <w:pPr>
        <w:pStyle w:val="BodyText"/>
        <w:spacing w:line="20" w:lineRule="exact"/>
        <w:ind w:left="257"/>
        <w:rPr>
          <w:rFonts w:ascii="Times New Roman"/>
          <w:sz w:val="2"/>
        </w:rPr>
      </w:pPr>
    </w:p>
    <w:sectPr w:rsidR="003A48CF">
      <w:type w:val="continuous"/>
      <w:pgSz w:w="11910" w:h="16840"/>
      <w:pgMar w:top="1340" w:right="600" w:bottom="8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6EFB" w14:textId="77777777" w:rsidR="00741760" w:rsidRDefault="00741760">
      <w:r>
        <w:separator/>
      </w:r>
    </w:p>
  </w:endnote>
  <w:endnote w:type="continuationSeparator" w:id="0">
    <w:p w14:paraId="2771FBD9" w14:textId="77777777" w:rsidR="00741760" w:rsidRDefault="0074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282" w14:textId="38F38F40" w:rsidR="003B5096" w:rsidRDefault="003B5096">
    <w:pPr>
      <w:pStyle w:val="BodyText"/>
      <w:spacing w:line="14" w:lineRule="auto"/>
      <w:rPr>
        <w:sz w:val="20"/>
      </w:rPr>
    </w:pPr>
    <w:r>
      <w:rPr>
        <w:noProof/>
      </w:rPr>
      <mc:AlternateContent>
        <mc:Choice Requires="wps">
          <w:drawing>
            <wp:anchor distT="0" distB="0" distL="114300" distR="114300" simplePos="0" relativeHeight="487176192" behindDoc="1" locked="0" layoutInCell="1" allowOverlap="1" wp14:anchorId="66DF034E" wp14:editId="4FCE5083">
              <wp:simplePos x="0" y="0"/>
              <wp:positionH relativeFrom="page">
                <wp:posOffset>3710305</wp:posOffset>
              </wp:positionH>
              <wp:positionV relativeFrom="page">
                <wp:posOffset>10145395</wp:posOffset>
              </wp:positionV>
              <wp:extent cx="140335"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1FF8" w14:textId="77777777" w:rsidR="003B5096" w:rsidRDefault="003B5096">
                          <w:pPr>
                            <w:pStyle w:val="BodyText"/>
                            <w:spacing w:before="14"/>
                            <w:ind w:left="60"/>
                          </w:pPr>
                          <w:r>
                            <w:fldChar w:fldCharType="begin"/>
                          </w:r>
                          <w:r>
                            <w:instrText xml:space="preserve"> PAGE </w:instrText>
                          </w:r>
                          <w:r>
                            <w:fldChar w:fldCharType="separate"/>
                          </w:r>
                          <w:r w:rsidR="00444E1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034E" id="_x0000_t202" coordsize="21600,21600" o:spt="202" path="m,l,21600r21600,l21600,xe">
              <v:stroke joinstyle="miter"/>
              <v:path gradientshapeok="t" o:connecttype="rect"/>
            </v:shapetype>
            <v:shape id="Text Box 5" o:spid="_x0000_s1026" type="#_x0000_t202" style="position:absolute;margin-left:292.15pt;margin-top:798.85pt;width:11.05pt;height:12.1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lergIAAKk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fQ&#10;OyiPIC306IENBt3KAcW2PH2nU/C678DPDLANri5V3d1J+k0jITc1EXt2o5Tsa0ZKoBfam/6TqyOO&#10;tiC7/qMsIQw5GOmAhkq1tnZQDQTowOPx3BpLhdqQUTCfxxhROArj+WLpWueTdLrcKW3eM9kia2RY&#10;QecdODneaWPJkHRysbGELHjTuO434tkGOI47EBqu2jNLwjXzZxIk29V2FXnRbLH1oiDPvZtiE3mL&#10;IlzG+TzfbPLwl40bRmnNy5IJG2YSVhj9WeNOEh8lcZaWlg0vLZylpNV+t2kUOhIQduE+V3I4ubj5&#10;z2m4IkAuL1IKZ1FwO0u8YrFaelERxV6yDFZeECa3ySKIkigvnqd0xwX795RQn+EknsWjli6kX+QW&#10;uO91biRtuYHR0fA2w6uzE0mtAreidK01hDej/aQUlv6lFNDuqdFOr1aio1jNsBsAxYp4J8tHUK6S&#10;oCyQJ8w7MGqpfmDUw+zIsP5+IIph1HwQoH47aCZDTcZuMoigcDXDBqPR3JhxIB06xfc1II/vS8gb&#10;eCEVd+q9sDi9K5gHLonT7LID5+m/87pM2PVvAAAA//8DAFBLAwQUAAYACAAAACEAe/liq+IAAAAN&#10;AQAADwAAAGRycy9kb3ducmV2LnhtbEyPwU7DMAyG70i8Q2QkbizZ2Lq1NJ0mBCckRFcOHNMma6M1&#10;Tmmyrbw95jSO9v/p9+d8O7menc0YrEcJ85kAZrDx2mIr4bN6fdgAC1GhVr1HI+HHBNgWtze5yrS/&#10;YGnO+9gyKsGQKQldjEPGeWg641SY+cEgZQc/OhVpHFuuR3WhctfzhRAJd8oiXejUYJ470xz3Jydh&#10;94Xli/1+rz/KQ2mrKhX4lhylvL+bdk/AopniFYY/fVKHgpxqf0IdWC9htVk+EkrBKl2vgRGSiGQJ&#10;rKZVspinwIuc//+i+AUAAP//AwBQSwECLQAUAAYACAAAACEAtoM4kv4AAADhAQAAEwAAAAAAAAAA&#10;AAAAAAAAAAAAW0NvbnRlbnRfVHlwZXNdLnhtbFBLAQItABQABgAIAAAAIQA4/SH/1gAAAJQBAAAL&#10;AAAAAAAAAAAAAAAAAC8BAABfcmVscy8ucmVsc1BLAQItABQABgAIAAAAIQBqEflergIAAKkFAAAO&#10;AAAAAAAAAAAAAAAAAC4CAABkcnMvZTJvRG9jLnhtbFBLAQItABQABgAIAAAAIQB7+WKr4gAAAA0B&#10;AAAPAAAAAAAAAAAAAAAAAAgFAABkcnMvZG93bnJldi54bWxQSwUGAAAAAAQABADzAAAAFwYAAAAA&#10;" filled="f" stroked="f">
              <v:textbox inset="0,0,0,0">
                <w:txbxContent>
                  <w:p w14:paraId="77DF1FF8" w14:textId="77777777" w:rsidR="003B5096" w:rsidRDefault="003B5096">
                    <w:pPr>
                      <w:pStyle w:val="BodyText"/>
                      <w:spacing w:before="14"/>
                      <w:ind w:left="60"/>
                    </w:pPr>
                    <w:r>
                      <w:fldChar w:fldCharType="begin"/>
                    </w:r>
                    <w:r>
                      <w:instrText xml:space="preserve"> PAGE </w:instrText>
                    </w:r>
                    <w:r>
                      <w:fldChar w:fldCharType="separate"/>
                    </w:r>
                    <w:r w:rsidR="00444E19">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5AE1" w14:textId="0CD4B03D" w:rsidR="003B5096" w:rsidRDefault="003B5096">
    <w:pPr>
      <w:pStyle w:val="BodyText"/>
      <w:spacing w:line="14" w:lineRule="auto"/>
      <w:rPr>
        <w:sz w:val="20"/>
      </w:rPr>
    </w:pPr>
    <w:r>
      <w:rPr>
        <w:noProof/>
      </w:rPr>
      <mc:AlternateContent>
        <mc:Choice Requires="wps">
          <w:drawing>
            <wp:anchor distT="0" distB="0" distL="114300" distR="114300" simplePos="0" relativeHeight="487177216" behindDoc="1" locked="0" layoutInCell="1" allowOverlap="1" wp14:anchorId="5E444C5A" wp14:editId="4B40B7B6">
              <wp:simplePos x="0" y="0"/>
              <wp:positionH relativeFrom="page">
                <wp:posOffset>3557905</wp:posOffset>
              </wp:positionH>
              <wp:positionV relativeFrom="page">
                <wp:posOffset>10145395</wp:posOffset>
              </wp:positionV>
              <wp:extent cx="47053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A3D2" w14:textId="77777777" w:rsidR="003B5096" w:rsidRDefault="003B5096">
                          <w:pPr>
                            <w:pStyle w:val="BodyText"/>
                            <w:spacing w:before="15"/>
                            <w:ind w:left="20"/>
                          </w:pPr>
                          <w:r>
                            <w:t xml:space="preserve">Anexa </w:t>
                          </w:r>
                          <w:r>
                            <w:fldChar w:fldCharType="begin"/>
                          </w:r>
                          <w:r>
                            <w:instrText xml:space="preserve"> PAGE </w:instrText>
                          </w:r>
                          <w:r>
                            <w:fldChar w:fldCharType="separate"/>
                          </w:r>
                          <w:r w:rsidR="00444E1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44C5A" id="_x0000_t202" coordsize="21600,21600" o:spt="202" path="m,l,21600r21600,l21600,xe">
              <v:stroke joinstyle="miter"/>
              <v:path gradientshapeok="t" o:connecttype="rect"/>
            </v:shapetype>
            <v:shape id="Text Box 4" o:spid="_x0000_s1027" type="#_x0000_t202" style="position:absolute;margin-left:280.15pt;margin-top:798.85pt;width:37.05pt;height:12.1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3esAIAAK8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GIgSpAWKHuhg0K0cUGS703c6Baf7DtzMANvAsqtUd3ey/K6RkOuGiB29UUr2DSUVZBfam/6zqyOO&#10;tiDb/pOsIAzZG+mAhlq1tnXQDATowNLjiRmbSgmb0SKIL2OMSjgK48v5wjHnk3S63CltPlDZImtk&#10;WAHxDpwc7rSxyZB0crGxhCwY5458Ll5sgOO4A6Hhqj2zSTgun5Ig2Sw3y8iLZvONFwV57t0U68ib&#10;F+Eizi/z9ToPf9m4YZQ2rKqosGEmXYXRn/F2VPioiJOytOSssnA2Ja122zVX6EBA14X7XMvh5Ozm&#10;v0zDNQFqeVVSOIuC21niFfPlwouKKPaSRbD0gjC5TeZBlER58bKkOybov5eE+gwn8SwetXRO+lVt&#10;gfve1kbSlhmYHJy1IN2TE0mtAjeictQawvhoP2uFTf/cCqB7Itrp1Up0FKsZtoN7GE7MVstbWT2C&#10;gJUEgYFKYeqB0Uj1E6MeJkiG9Y89URQj/lHAI7DjZjLUZGwng4gSrmbYYDSaazOOpX2n2K4B5PGZ&#10;CXkDD6VmTsTnLI7PC6aCq+U4wezYef7vvM5zdvUbAAD//wMAUEsDBBQABgAIAAAAIQA9MpLE4gAA&#10;AA0BAAAPAAAAZHJzL2Rvd25yZXYueG1sTI/LTsMwEEX3SPyDNUjsqNOXS0KcqkKwQkKkYcHSid3E&#10;ajwOsduGv2dYleXMPbpzJt9OrmdnMwbrUcJ8lgAz2HhtsZXwWb0+PAILUaFWvUcj4ccE2Ba3N7nK&#10;tL9gac772DIqwZApCV2MQ8Z5aDrjVJj5wSBlBz86FWkcW65HdaFy1/NFkgjulEW60KnBPHemOe5P&#10;TsLuC8sX+/1ef5SH0lZVmuCbOEp5fzftnoBFM8UrDH/6pA4FOdX+hDqwXsJaJEtCKVinmw0wQsRy&#10;tQJW00os5inwIuf/vyh+AQAA//8DAFBLAQItABQABgAIAAAAIQC2gziS/gAAAOEBAAATAAAAAAAA&#10;AAAAAAAAAAAAAABbQ29udGVudF9UeXBlc10ueG1sUEsBAi0AFAAGAAgAAAAhADj9If/WAAAAlAEA&#10;AAsAAAAAAAAAAAAAAAAALwEAAF9yZWxzLy5yZWxzUEsBAi0AFAAGAAgAAAAhAEhnbd6wAgAArwUA&#10;AA4AAAAAAAAAAAAAAAAALgIAAGRycy9lMm9Eb2MueG1sUEsBAi0AFAAGAAgAAAAhAD0yksTiAAAA&#10;DQEAAA8AAAAAAAAAAAAAAAAACgUAAGRycy9kb3ducmV2LnhtbFBLBQYAAAAABAAEAPMAAAAZBgAA&#10;AAA=&#10;" filled="f" stroked="f">
              <v:textbox inset="0,0,0,0">
                <w:txbxContent>
                  <w:p w14:paraId="65C2A3D2" w14:textId="77777777" w:rsidR="003B5096" w:rsidRDefault="003B5096">
                    <w:pPr>
                      <w:pStyle w:val="BodyText"/>
                      <w:spacing w:before="15"/>
                      <w:ind w:left="20"/>
                    </w:pPr>
                    <w:r>
                      <w:t xml:space="preserve">Anexa </w:t>
                    </w:r>
                    <w:r>
                      <w:fldChar w:fldCharType="begin"/>
                    </w:r>
                    <w:r>
                      <w:instrText xml:space="preserve"> PAGE </w:instrText>
                    </w:r>
                    <w:r>
                      <w:fldChar w:fldCharType="separate"/>
                    </w:r>
                    <w:r w:rsidR="00444E19">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4278" w14:textId="330103F1" w:rsidR="003B5096" w:rsidRDefault="003B5096">
    <w:pPr>
      <w:pStyle w:val="BodyText"/>
      <w:spacing w:line="14" w:lineRule="auto"/>
      <w:rPr>
        <w:sz w:val="20"/>
      </w:rPr>
    </w:pPr>
    <w:r>
      <w:rPr>
        <w:noProof/>
      </w:rPr>
      <mc:AlternateContent>
        <mc:Choice Requires="wps">
          <w:drawing>
            <wp:anchor distT="0" distB="0" distL="114300" distR="114300" simplePos="0" relativeHeight="487178752" behindDoc="1" locked="0" layoutInCell="1" allowOverlap="1" wp14:anchorId="5FD72C09" wp14:editId="3FFB9E9F">
              <wp:simplePos x="0" y="0"/>
              <wp:positionH relativeFrom="page">
                <wp:posOffset>6905625</wp:posOffset>
              </wp:positionH>
              <wp:positionV relativeFrom="page">
                <wp:posOffset>10081895</wp:posOffset>
              </wp:positionV>
              <wp:extent cx="24828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34923" w14:textId="77777777" w:rsidR="003B5096" w:rsidRDefault="003B5096">
                          <w:pPr>
                            <w:pStyle w:val="BodyText"/>
                            <w:spacing w:before="14"/>
                            <w:ind w:left="60"/>
                          </w:pPr>
                          <w:r>
                            <w:fldChar w:fldCharType="begin"/>
                          </w:r>
                          <w:r>
                            <w:instrText xml:space="preserve"> PAGE </w:instrText>
                          </w:r>
                          <w:r>
                            <w:fldChar w:fldCharType="separate"/>
                          </w:r>
                          <w:r w:rsidR="00444E19">
                            <w:rPr>
                              <w:noProof/>
                            </w:rPr>
                            <w:t>2</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72C09" id="_x0000_t202" coordsize="21600,21600" o:spt="202" path="m,l,21600r21600,l21600,xe">
              <v:stroke joinstyle="miter"/>
              <v:path gradientshapeok="t" o:connecttype="rect"/>
            </v:shapetype>
            <v:shape id="Text Box 2" o:spid="_x0000_s1029" type="#_x0000_t202" style="position:absolute;margin-left:543.75pt;margin-top:793.85pt;width:19.55pt;height:12.1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Ac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oMwCqIZRgUc+bPr+cIy55JkutxJpT9Q0SJj&#10;pFgC8RacHO6VNsGQZHIxb3GRs6ax5Df81QY4jjvwNFw1ZyYIy+Vz7MWbaBOFThjMN07oZZlzm69D&#10;Z577i1l2na3Xmf/LvOuHSc3KknLzzKQrP/wz3o4KHxVxUpYSDSsNnAlJyd123Uh0IKDr3H625HBy&#10;dnNfh2GLALlcpOQHoXcXxE4+jxZOmIczJ154keP58V0898I4zPLXKd0zTv89JdSnOJ4Fs1FL56Av&#10;cvPs9zY3krRMw+RoWJvi6OREEqPADS8ttZqwZrRflMKEfy4F0D0RbfVqJDqKVQ/bwTbG9dQGW1E+&#10;gYClAIGBSmHqgVEL+ROjHiZIitWPPZEUo+YjhyYw42Yy5GRsJ4PwAq6mWGM0mms9jqV9J9muBuSx&#10;zbi4hUapmBWx6agximN7wVSwuRwnmBk7L/+t13nOrn4DAAD//wMAUEsDBBQABgAIAAAAIQC4TwuU&#10;4gAAAA8BAAAPAAAAZHJzL2Rvd25yZXYueG1sTI/BboMwEETvlfoP1lbqrTFEiiEUE0VVe6pUhdBD&#10;jwYcsILXFDsJ/ftuTsltRvs0O5NvZjuws568cSghXkTANDauNdhJ+K4+XlJgPihs1eBQS/jTHjbF&#10;40OustZdsNTnfegYhaDPlIQ+hDHj3De9tsov3KiRbgc3WRXITh1vJ3WhcDvwZRQJbpVB+tCrUb/1&#10;ujnuT1bC9gfLd/P7Ve/KQ2mqah3hpzhK+fw0b1+BBT2HGwzX+lQdCupUuxO2ng3kozRZEUtqlSYJ&#10;sCsTL4UAVpMScbwGXuT8fkfxDwAA//8DAFBLAQItABQABgAIAAAAIQC2gziS/gAAAOEBAAATAAAA&#10;AAAAAAAAAAAAAAAAAABbQ29udGVudF9UeXBlc10ueG1sUEsBAi0AFAAGAAgAAAAhADj9If/WAAAA&#10;lAEAAAsAAAAAAAAAAAAAAAAALwEAAF9yZWxzLy5yZWxzUEsBAi0AFAAGAAgAAAAhAFe9YByzAgAA&#10;rwUAAA4AAAAAAAAAAAAAAAAALgIAAGRycy9lMm9Eb2MueG1sUEsBAi0AFAAGAAgAAAAhALhPC5Ti&#10;AAAADwEAAA8AAAAAAAAAAAAAAAAADQUAAGRycy9kb3ducmV2LnhtbFBLBQYAAAAABAAEAPMAAAAc&#10;BgAAAAA=&#10;" filled="f" stroked="f">
              <v:textbox inset="0,0,0,0">
                <w:txbxContent>
                  <w:p w14:paraId="1AD34923" w14:textId="77777777" w:rsidR="003B5096" w:rsidRDefault="003B5096">
                    <w:pPr>
                      <w:pStyle w:val="BodyText"/>
                      <w:spacing w:before="14"/>
                      <w:ind w:left="60"/>
                    </w:pPr>
                    <w:r>
                      <w:fldChar w:fldCharType="begin"/>
                    </w:r>
                    <w:r>
                      <w:instrText xml:space="preserve"> PAGE </w:instrText>
                    </w:r>
                    <w:r>
                      <w:fldChar w:fldCharType="separate"/>
                    </w:r>
                    <w:r w:rsidR="00444E19">
                      <w:rPr>
                        <w:noProof/>
                      </w:rPr>
                      <w:t>2</w:t>
                    </w:r>
                    <w:r>
                      <w:fldChar w:fldCharType="end"/>
                    </w:r>
                    <w:r>
                      <w:t>/2</w:t>
                    </w:r>
                  </w:p>
                </w:txbxContent>
              </v:textbox>
              <w10:wrap anchorx="page" anchory="page"/>
            </v:shape>
          </w:pict>
        </mc:Fallback>
      </mc:AlternateContent>
    </w:r>
    <w:r>
      <w:rPr>
        <w:noProof/>
      </w:rPr>
      <mc:AlternateContent>
        <mc:Choice Requires="wps">
          <w:drawing>
            <wp:anchor distT="0" distB="0" distL="114300" distR="114300" simplePos="0" relativeHeight="487179264" behindDoc="1" locked="0" layoutInCell="1" allowOverlap="1" wp14:anchorId="5CC14673" wp14:editId="56C06C4E">
              <wp:simplePos x="0" y="0"/>
              <wp:positionH relativeFrom="page">
                <wp:posOffset>3557270</wp:posOffset>
              </wp:positionH>
              <wp:positionV relativeFrom="page">
                <wp:posOffset>10145395</wp:posOffset>
              </wp:positionV>
              <wp:extent cx="4451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C87C4" w14:textId="77777777" w:rsidR="003B5096" w:rsidRDefault="003B5096">
                          <w:pPr>
                            <w:pStyle w:val="BodyText"/>
                            <w:spacing w:before="14"/>
                            <w:ind w:left="20"/>
                          </w:pPr>
                          <w:r>
                            <w:t>Anexa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4673" id="Text Box 1" o:spid="_x0000_s1030" type="#_x0000_t202" style="position:absolute;margin-left:280.1pt;margin-top:798.85pt;width:35.05pt;height:12.1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kusgIAAK8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U4wkjQDkr0wA4G3coDCm12hl6n4HTfg5s5wDZU2THV/Z0sv2ok5KqhYstulJJDw2gF0bmb/snV&#10;EUdbkM3wQVbwDN0Z6YAOteps6iAZCNChSo/HythQStgkJA4vY4xKOArjy9ncVc6n6XS5V9q8Y7JD&#10;1siwgsI7cLq/0wZogOvkYt8SsuBt64rfirMNcBx34Gm4as9sEK6WP5IgWS/WC+KRaLb2SJDn3k2x&#10;It6sCOdxfpmvVnn4074bkrThVcWEfWbSVUj+rG5PCh8VcVSWli2vLJwNSavtZtUqtKeg68J9tlgQ&#10;/Imbfx6GOwYuLyiFEQluo8QrZou5RwoSe8k8WHhBmNwms4AkJC/OKd1xwf6dEhoynMRRPGrpt9wC&#10;973mRtOOG5gcLe8yvDg60dQqcC0qV1pDeTvaJ6mw4T+nAjI2Fdrp1Up0FKs5bA6uMcjUBhtZPYKA&#10;lQSBgUph6oHRSPUdowEmSIb1tx1VDKP2vYAmsONmMtRkbCaDihKuZthgNJorM46lXa/4tgHksc2E&#10;vIFGqbkTse2oMQpgYBcwFRyXpwlmx87p2nk9z9nlLwAAAP//AwBQSwMEFAAGAAgAAAAhAHxbxvri&#10;AAAADQEAAA8AAABkcnMvZG93bnJldi54bWxMj8FOwzAMhu9IvENkJG4sWad1tDSdJgQnJERXDhzT&#10;JmujNU5psq28PeY0jvb/6ffnYju7gZ3NFKxHCcuFAGaw9dpiJ+Gzfn14BBaiQq0Gj0bCjwmwLW9v&#10;CpVrf8HKnPexY1SCIVcS+hjHnPPQ9sapsPCjQcoOfnIq0jh1XE/qQuVu4IkQKXfKIl3o1Wiee9Me&#10;9ycnYfeF1Yv9fm8+qkNl6zoT+JYepby/m3dPwKKZ4xWGP31Sh5KcGn9CHdggYZ2KhFAK1tlmA4yQ&#10;dCVWwBpapckyA14W/P8X5S8AAAD//wMAUEsBAi0AFAAGAAgAAAAhALaDOJL+AAAA4QEAABMAAAAA&#10;AAAAAAAAAAAAAAAAAFtDb250ZW50X1R5cGVzXS54bWxQSwECLQAUAAYACAAAACEAOP0h/9YAAACU&#10;AQAACwAAAAAAAAAAAAAAAAAvAQAAX3JlbHMvLnJlbHNQSwECLQAUAAYACAAAACEAqETJLrICAACv&#10;BQAADgAAAAAAAAAAAAAAAAAuAgAAZHJzL2Uyb0RvYy54bWxQSwECLQAUAAYACAAAACEAfFvG+uIA&#10;AAANAQAADwAAAAAAAAAAAAAAAAAMBQAAZHJzL2Rvd25yZXYueG1sUEsFBgAAAAAEAAQA8wAAABsG&#10;AAAAAA==&#10;" filled="f" stroked="f">
              <v:textbox inset="0,0,0,0">
                <w:txbxContent>
                  <w:p w14:paraId="20CC87C4" w14:textId="77777777" w:rsidR="003B5096" w:rsidRDefault="003B5096">
                    <w:pPr>
                      <w:pStyle w:val="BodyText"/>
                      <w:spacing w:before="14"/>
                      <w:ind w:left="20"/>
                    </w:pPr>
                    <w:r>
                      <w:t>Anexa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9BA3" w14:textId="77777777" w:rsidR="00741760" w:rsidRDefault="00741760">
      <w:r>
        <w:separator/>
      </w:r>
    </w:p>
  </w:footnote>
  <w:footnote w:type="continuationSeparator" w:id="0">
    <w:p w14:paraId="30627118" w14:textId="77777777" w:rsidR="00741760" w:rsidRDefault="0074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1A6F" w14:textId="77777777" w:rsidR="003B5096" w:rsidRDefault="003B5096">
    <w:pPr>
      <w:pStyle w:val="BodyText"/>
      <w:spacing w:line="14" w:lineRule="auto"/>
      <w:rPr>
        <w:sz w:val="20"/>
      </w:rPr>
    </w:pPr>
    <w:r>
      <w:rPr>
        <w:noProof/>
      </w:rPr>
      <w:drawing>
        <wp:anchor distT="0" distB="0" distL="0" distR="0" simplePos="0" relativeHeight="487175680" behindDoc="1" locked="0" layoutInCell="1" allowOverlap="1" wp14:anchorId="50F5288D" wp14:editId="682176FF">
          <wp:simplePos x="0" y="0"/>
          <wp:positionH relativeFrom="page">
            <wp:posOffset>3414000</wp:posOffset>
          </wp:positionH>
          <wp:positionV relativeFrom="page">
            <wp:posOffset>153731</wp:posOffset>
          </wp:positionV>
          <wp:extent cx="732000" cy="7019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2000" cy="7019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7C2C" w14:textId="77777777" w:rsidR="003B5096" w:rsidRDefault="003B5096">
    <w:pPr>
      <w:pStyle w:val="BodyText"/>
      <w:spacing w:line="14" w:lineRule="auto"/>
      <w:rPr>
        <w:sz w:val="20"/>
      </w:rPr>
    </w:pPr>
    <w:r>
      <w:rPr>
        <w:noProof/>
      </w:rPr>
      <w:drawing>
        <wp:anchor distT="0" distB="0" distL="0" distR="0" simplePos="0" relativeHeight="487176704" behindDoc="1" locked="0" layoutInCell="1" allowOverlap="1" wp14:anchorId="148EAC0B" wp14:editId="406ADA44">
          <wp:simplePos x="0" y="0"/>
          <wp:positionH relativeFrom="page">
            <wp:posOffset>3414000</wp:posOffset>
          </wp:positionH>
          <wp:positionV relativeFrom="page">
            <wp:posOffset>153731</wp:posOffset>
          </wp:positionV>
          <wp:extent cx="732000" cy="70193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32000" cy="7019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4B" w14:textId="30EF9321" w:rsidR="003B5096" w:rsidRDefault="003B5096">
    <w:pPr>
      <w:pStyle w:val="BodyText"/>
      <w:spacing w:line="14" w:lineRule="auto"/>
      <w:rPr>
        <w:sz w:val="20"/>
      </w:rPr>
    </w:pPr>
    <w:r>
      <w:rPr>
        <w:noProof/>
      </w:rPr>
      <w:drawing>
        <wp:anchor distT="0" distB="0" distL="0" distR="0" simplePos="0" relativeHeight="487177728" behindDoc="1" locked="0" layoutInCell="1" allowOverlap="1" wp14:anchorId="7D31F6E0" wp14:editId="00D8FBF2">
          <wp:simplePos x="0" y="0"/>
          <wp:positionH relativeFrom="page">
            <wp:posOffset>3414000</wp:posOffset>
          </wp:positionH>
          <wp:positionV relativeFrom="page">
            <wp:posOffset>153731</wp:posOffset>
          </wp:positionV>
          <wp:extent cx="732000" cy="70193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732000" cy="701939"/>
                  </a:xfrm>
                  <a:prstGeom prst="rect">
                    <a:avLst/>
                  </a:prstGeom>
                </pic:spPr>
              </pic:pic>
            </a:graphicData>
          </a:graphic>
        </wp:anchor>
      </w:drawing>
    </w:r>
    <w:r>
      <w:rPr>
        <w:noProof/>
      </w:rPr>
      <mc:AlternateContent>
        <mc:Choice Requires="wps">
          <w:drawing>
            <wp:anchor distT="0" distB="0" distL="114300" distR="114300" simplePos="0" relativeHeight="487178240" behindDoc="1" locked="0" layoutInCell="1" allowOverlap="1" wp14:anchorId="1F461D1A" wp14:editId="7A08714D">
              <wp:simplePos x="0" y="0"/>
              <wp:positionH relativeFrom="page">
                <wp:posOffset>1146810</wp:posOffset>
              </wp:positionH>
              <wp:positionV relativeFrom="page">
                <wp:posOffset>1119505</wp:posOffset>
              </wp:positionV>
              <wp:extent cx="5266055"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2651" w14:textId="77777777" w:rsidR="003B5096" w:rsidRDefault="003B5096">
                          <w:pPr>
                            <w:spacing w:before="13"/>
                            <w:ind w:left="20"/>
                            <w:rPr>
                              <w:b/>
                              <w:sz w:val="20"/>
                            </w:rPr>
                          </w:pPr>
                          <w:r>
                            <w:rPr>
                              <w:b/>
                              <w:sz w:val="20"/>
                            </w:rPr>
                            <w:t>ANEXA</w:t>
                          </w:r>
                          <w:r>
                            <w:rPr>
                              <w:b/>
                              <w:spacing w:val="-9"/>
                              <w:sz w:val="20"/>
                            </w:rPr>
                            <w:t xml:space="preserve"> </w:t>
                          </w:r>
                          <w:r>
                            <w:rPr>
                              <w:b/>
                              <w:sz w:val="20"/>
                            </w:rPr>
                            <w:t>4</w:t>
                          </w:r>
                          <w:r>
                            <w:rPr>
                              <w:b/>
                              <w:spacing w:val="-2"/>
                              <w:sz w:val="20"/>
                            </w:rPr>
                            <w:t xml:space="preserve"> </w:t>
                          </w:r>
                          <w:r>
                            <w:rPr>
                              <w:b/>
                              <w:sz w:val="20"/>
                            </w:rPr>
                            <w:t>- POLITICA</w:t>
                          </w:r>
                          <w:r>
                            <w:rPr>
                              <w:b/>
                              <w:spacing w:val="-9"/>
                              <w:sz w:val="20"/>
                            </w:rPr>
                            <w:t xml:space="preserve"> </w:t>
                          </w:r>
                          <w:r>
                            <w:rPr>
                              <w:b/>
                              <w:sz w:val="20"/>
                            </w:rPr>
                            <w:t>DE</w:t>
                          </w:r>
                          <w:r>
                            <w:rPr>
                              <w:b/>
                              <w:spacing w:val="-2"/>
                              <w:sz w:val="20"/>
                            </w:rPr>
                            <w:t xml:space="preserve"> </w:t>
                          </w:r>
                          <w:r>
                            <w:rPr>
                              <w:b/>
                              <w:sz w:val="20"/>
                            </w:rPr>
                            <w:t>PROTEJARE</w:t>
                          </w:r>
                          <w:r>
                            <w:rPr>
                              <w:b/>
                              <w:spacing w:val="-8"/>
                              <w:sz w:val="20"/>
                            </w:rPr>
                            <w:t xml:space="preserve"> </w:t>
                          </w:r>
                          <w:r>
                            <w:rPr>
                              <w:b/>
                              <w:sz w:val="20"/>
                            </w:rPr>
                            <w:t>A</w:t>
                          </w:r>
                          <w:r>
                            <w:rPr>
                              <w:b/>
                              <w:spacing w:val="-9"/>
                              <w:sz w:val="20"/>
                            </w:rPr>
                            <w:t xml:space="preserve"> </w:t>
                          </w:r>
                          <w:r>
                            <w:rPr>
                              <w:b/>
                              <w:spacing w:val="-3"/>
                              <w:sz w:val="20"/>
                            </w:rPr>
                            <w:t>DATELOR</w:t>
                          </w:r>
                          <w:r>
                            <w:rPr>
                              <w:b/>
                              <w:sz w:val="20"/>
                            </w:rPr>
                            <w:t xml:space="preserve"> CU</w:t>
                          </w:r>
                          <w:r>
                            <w:rPr>
                              <w:b/>
                              <w:spacing w:val="-2"/>
                              <w:sz w:val="20"/>
                            </w:rPr>
                            <w:t xml:space="preserve"> </w:t>
                          </w:r>
                          <w:r>
                            <w:rPr>
                              <w:b/>
                              <w:sz w:val="20"/>
                            </w:rPr>
                            <w:t>CARACTER</w:t>
                          </w:r>
                          <w:r>
                            <w:rPr>
                              <w:b/>
                              <w:spacing w:val="-2"/>
                              <w:sz w:val="20"/>
                            </w:rPr>
                            <w:t xml:space="preserve"> </w:t>
                          </w:r>
                          <w:r>
                            <w:rPr>
                              <w:b/>
                              <w:sz w:val="20"/>
                            </w:rPr>
                            <w:t>PERSONAL</w:t>
                          </w:r>
                          <w:r>
                            <w:rPr>
                              <w:b/>
                              <w:spacing w:val="-4"/>
                              <w:sz w:val="20"/>
                            </w:rPr>
                            <w:t xml:space="preserve"> </w:t>
                          </w:r>
                          <w:r>
                            <w:rPr>
                              <w:b/>
                              <w:sz w:val="20"/>
                            </w:rPr>
                            <w:t>–</w:t>
                          </w:r>
                          <w:r>
                            <w:rPr>
                              <w:b/>
                              <w:spacing w:val="-2"/>
                              <w:sz w:val="20"/>
                            </w:rPr>
                            <w:t xml:space="preserve"> </w:t>
                          </w:r>
                          <w:r>
                            <w:rPr>
                              <w:b/>
                              <w:sz w:val="20"/>
                            </w:rPr>
                            <w:t>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1D1A" id="_x0000_t202" coordsize="21600,21600" o:spt="202" path="m,l,21600r21600,l21600,xe">
              <v:stroke joinstyle="miter"/>
              <v:path gradientshapeok="t" o:connecttype="rect"/>
            </v:shapetype>
            <v:shape id="Text Box 3" o:spid="_x0000_s1028" type="#_x0000_t202" style="position:absolute;margin-left:90.3pt;margin-top:88.15pt;width:414.65pt;height:13.2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pt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FcexFEUYlnPnxIg4tdS5J59u9VPoDFR0y&#10;RoYlMG/RyeFOaRMNSWcX8xgXBWtby37LX2yA47QDb8NVc2aisGQ+JV6yWW6WoRMG8cYJvTx3bop1&#10;6MSFv4jyy3y9zv1f5l0/TBtWVZSbZ2Zh+eGfEXeU+CSJk7SUaFll4ExISu6261aiAwFhF/azNYeT&#10;s5v7MgxbBMjlVUp+EHq3QeIU8XLhhEUYOcnCWzqen9wmsRcmYV68TOmOcfrvKaEhw0kURJOYzkG/&#10;ys2z39vcSNoxDaOjZV2GlycnkhoJbnhlqdWEtZP9rBQm/HMpgO6ZaCtYo9FJrXrcjrYzgrkPtqJ6&#10;BAVLAQIDmcLYA6MR8idGA4yQDKsfeyIpRu1HDl1g5s1syNnYzgbhJVzNsMZoMtd6mkv7XrJdA8hT&#10;n3FxA51SMyti01JTFMf+grFgczmOMDN3nv9br/OgXf0GAAD//wMAUEsDBBQABgAIAAAAIQC08UwN&#10;4AAAAAwBAAAPAAAAZHJzL2Rvd25yZXYueG1sTI/BTsMwDIbvk3iHyEjctoQidWtpOk0ITkiIrhw4&#10;po3XRmuc0mRbeXuyE7v5lz/9/lxsZzuwM07eOJLwuBLAkFqnDXUSvuq35QaYD4q0GhyhhF/0sC3v&#10;FoXKtbtQhed96FgsIZ8rCX0IY865b3u0yq/ciBR3BzdZFWKcOq4ndYnlduCJECm3ylC80KsRX3ps&#10;j/uTlbD7purV/Hw0n9WhMnWdCXpPj1I+3M+7Z2AB5/APw1U/qkMZnRp3Iu3ZEPNGpBGNwzp9AnYl&#10;hMgyYI2ERCRr4GXBb58o/wAAAP//AwBQSwECLQAUAAYACAAAACEAtoM4kv4AAADhAQAAEwAAAAAA&#10;AAAAAAAAAAAAAAAAW0NvbnRlbnRfVHlwZXNdLnhtbFBLAQItABQABgAIAAAAIQA4/SH/1gAAAJQB&#10;AAALAAAAAAAAAAAAAAAAAC8BAABfcmVscy8ucmVsc1BLAQItABQABgAIAAAAIQA1kRptswIAALAF&#10;AAAOAAAAAAAAAAAAAAAAAC4CAABkcnMvZTJvRG9jLnhtbFBLAQItABQABgAIAAAAIQC08UwN4AAA&#10;AAwBAAAPAAAAAAAAAAAAAAAAAA0FAABkcnMvZG93bnJldi54bWxQSwUGAAAAAAQABADzAAAAGgYA&#10;AAAA&#10;" filled="f" stroked="f">
              <v:textbox inset="0,0,0,0">
                <w:txbxContent>
                  <w:p w14:paraId="49432651" w14:textId="77777777" w:rsidR="003B5096" w:rsidRDefault="003B5096">
                    <w:pPr>
                      <w:spacing w:before="13"/>
                      <w:ind w:left="20"/>
                      <w:rPr>
                        <w:b/>
                        <w:sz w:val="20"/>
                      </w:rPr>
                    </w:pPr>
                    <w:r>
                      <w:rPr>
                        <w:b/>
                        <w:sz w:val="20"/>
                      </w:rPr>
                      <w:t>ANEXA</w:t>
                    </w:r>
                    <w:r>
                      <w:rPr>
                        <w:b/>
                        <w:spacing w:val="-9"/>
                        <w:sz w:val="20"/>
                      </w:rPr>
                      <w:t xml:space="preserve"> </w:t>
                    </w:r>
                    <w:r>
                      <w:rPr>
                        <w:b/>
                        <w:sz w:val="20"/>
                      </w:rPr>
                      <w:t>4</w:t>
                    </w:r>
                    <w:r>
                      <w:rPr>
                        <w:b/>
                        <w:spacing w:val="-2"/>
                        <w:sz w:val="20"/>
                      </w:rPr>
                      <w:t xml:space="preserve"> </w:t>
                    </w:r>
                    <w:r>
                      <w:rPr>
                        <w:b/>
                        <w:sz w:val="20"/>
                      </w:rPr>
                      <w:t>- POLITICA</w:t>
                    </w:r>
                    <w:r>
                      <w:rPr>
                        <w:b/>
                        <w:spacing w:val="-9"/>
                        <w:sz w:val="20"/>
                      </w:rPr>
                      <w:t xml:space="preserve"> </w:t>
                    </w:r>
                    <w:r>
                      <w:rPr>
                        <w:b/>
                        <w:sz w:val="20"/>
                      </w:rPr>
                      <w:t>DE</w:t>
                    </w:r>
                    <w:r>
                      <w:rPr>
                        <w:b/>
                        <w:spacing w:val="-2"/>
                        <w:sz w:val="20"/>
                      </w:rPr>
                      <w:t xml:space="preserve"> </w:t>
                    </w:r>
                    <w:r>
                      <w:rPr>
                        <w:b/>
                        <w:sz w:val="20"/>
                      </w:rPr>
                      <w:t>PROTEJARE</w:t>
                    </w:r>
                    <w:r>
                      <w:rPr>
                        <w:b/>
                        <w:spacing w:val="-8"/>
                        <w:sz w:val="20"/>
                      </w:rPr>
                      <w:t xml:space="preserve"> </w:t>
                    </w:r>
                    <w:r>
                      <w:rPr>
                        <w:b/>
                        <w:sz w:val="20"/>
                      </w:rPr>
                      <w:t>A</w:t>
                    </w:r>
                    <w:r>
                      <w:rPr>
                        <w:b/>
                        <w:spacing w:val="-9"/>
                        <w:sz w:val="20"/>
                      </w:rPr>
                      <w:t xml:space="preserve"> </w:t>
                    </w:r>
                    <w:r>
                      <w:rPr>
                        <w:b/>
                        <w:spacing w:val="-3"/>
                        <w:sz w:val="20"/>
                      </w:rPr>
                      <w:t>DATELOR</w:t>
                    </w:r>
                    <w:r>
                      <w:rPr>
                        <w:b/>
                        <w:sz w:val="20"/>
                      </w:rPr>
                      <w:t xml:space="preserve"> CU</w:t>
                    </w:r>
                    <w:r>
                      <w:rPr>
                        <w:b/>
                        <w:spacing w:val="-2"/>
                        <w:sz w:val="20"/>
                      </w:rPr>
                      <w:t xml:space="preserve"> </w:t>
                    </w:r>
                    <w:r>
                      <w:rPr>
                        <w:b/>
                        <w:sz w:val="20"/>
                      </w:rPr>
                      <w:t>CARACTER</w:t>
                    </w:r>
                    <w:r>
                      <w:rPr>
                        <w:b/>
                        <w:spacing w:val="-2"/>
                        <w:sz w:val="20"/>
                      </w:rPr>
                      <w:t xml:space="preserve"> </w:t>
                    </w:r>
                    <w:r>
                      <w:rPr>
                        <w:b/>
                        <w:sz w:val="20"/>
                      </w:rPr>
                      <w:t>PERSONAL</w:t>
                    </w:r>
                    <w:r>
                      <w:rPr>
                        <w:b/>
                        <w:spacing w:val="-4"/>
                        <w:sz w:val="20"/>
                      </w:rPr>
                      <w:t xml:space="preserve"> </w:t>
                    </w:r>
                    <w:r>
                      <w:rPr>
                        <w:b/>
                        <w:sz w:val="20"/>
                      </w:rPr>
                      <w:t>–</w:t>
                    </w:r>
                    <w:r>
                      <w:rPr>
                        <w:b/>
                        <w:spacing w:val="-2"/>
                        <w:sz w:val="20"/>
                      </w:rPr>
                      <w:t xml:space="preserve"> </w:t>
                    </w:r>
                    <w:r>
                      <w:rPr>
                        <w:b/>
                        <w:sz w:val="20"/>
                      </w:rPr>
                      <w:t>GDPR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821"/>
    <w:multiLevelType w:val="multilevel"/>
    <w:tmpl w:val="9FFADCFC"/>
    <w:lvl w:ilvl="0">
      <w:start w:val="1"/>
      <w:numFmt w:val="decimal"/>
      <w:lvlText w:val="%1."/>
      <w:lvlJc w:val="left"/>
      <w:pPr>
        <w:ind w:left="320" w:hanging="201"/>
        <w:jc w:val="left"/>
      </w:pPr>
      <w:rPr>
        <w:rFonts w:ascii="Arial" w:eastAsia="Arial" w:hAnsi="Arial" w:cs="Arial" w:hint="default"/>
        <w:b/>
        <w:bCs/>
        <w:spacing w:val="-1"/>
        <w:w w:val="100"/>
        <w:sz w:val="18"/>
        <w:szCs w:val="18"/>
        <w:lang w:val="en-US" w:eastAsia="en-US" w:bidi="ar-SA"/>
      </w:rPr>
    </w:lvl>
    <w:lvl w:ilvl="1">
      <w:start w:val="1"/>
      <w:numFmt w:val="decimal"/>
      <w:lvlText w:val="%1.%2."/>
      <w:lvlJc w:val="left"/>
      <w:pPr>
        <w:ind w:left="120" w:hanging="375"/>
        <w:jc w:val="left"/>
      </w:pPr>
      <w:rPr>
        <w:rFonts w:ascii="Arial" w:eastAsia="Arial" w:hAnsi="Arial" w:cs="Arial" w:hint="default"/>
        <w:b/>
        <w:bCs/>
        <w:spacing w:val="-1"/>
        <w:w w:val="100"/>
        <w:sz w:val="18"/>
        <w:szCs w:val="18"/>
        <w:lang w:val="en-US" w:eastAsia="en-US" w:bidi="ar-SA"/>
      </w:rPr>
    </w:lvl>
    <w:lvl w:ilvl="2">
      <w:start w:val="1"/>
      <w:numFmt w:val="decimal"/>
      <w:lvlText w:val="%1.%2.%3."/>
      <w:lvlJc w:val="left"/>
      <w:pPr>
        <w:ind w:left="120" w:hanging="596"/>
        <w:jc w:val="left"/>
      </w:pPr>
      <w:rPr>
        <w:rFonts w:ascii="Arial" w:eastAsia="Arial" w:hAnsi="Arial" w:cs="Arial" w:hint="default"/>
        <w:spacing w:val="-1"/>
        <w:w w:val="100"/>
        <w:sz w:val="18"/>
        <w:szCs w:val="18"/>
        <w:lang w:val="en-US" w:eastAsia="en-US" w:bidi="ar-SA"/>
      </w:rPr>
    </w:lvl>
    <w:lvl w:ilvl="3">
      <w:numFmt w:val="bullet"/>
      <w:lvlText w:val="•"/>
      <w:lvlJc w:val="left"/>
      <w:pPr>
        <w:ind w:left="133" w:hanging="596"/>
      </w:pPr>
      <w:rPr>
        <w:rFonts w:hint="default"/>
        <w:lang w:val="en-US" w:eastAsia="en-US" w:bidi="ar-SA"/>
      </w:rPr>
    </w:lvl>
    <w:lvl w:ilvl="4">
      <w:numFmt w:val="bullet"/>
      <w:lvlText w:val="•"/>
      <w:lvlJc w:val="left"/>
      <w:pPr>
        <w:ind w:left="40" w:hanging="596"/>
      </w:pPr>
      <w:rPr>
        <w:rFonts w:hint="default"/>
        <w:lang w:val="en-US" w:eastAsia="en-US" w:bidi="ar-SA"/>
      </w:rPr>
    </w:lvl>
    <w:lvl w:ilvl="5">
      <w:numFmt w:val="bullet"/>
      <w:lvlText w:val="•"/>
      <w:lvlJc w:val="left"/>
      <w:pPr>
        <w:ind w:left="-54" w:hanging="596"/>
      </w:pPr>
      <w:rPr>
        <w:rFonts w:hint="default"/>
        <w:lang w:val="en-US" w:eastAsia="en-US" w:bidi="ar-SA"/>
      </w:rPr>
    </w:lvl>
    <w:lvl w:ilvl="6">
      <w:numFmt w:val="bullet"/>
      <w:lvlText w:val="•"/>
      <w:lvlJc w:val="left"/>
      <w:pPr>
        <w:ind w:left="-147" w:hanging="596"/>
      </w:pPr>
      <w:rPr>
        <w:rFonts w:hint="default"/>
        <w:lang w:val="en-US" w:eastAsia="en-US" w:bidi="ar-SA"/>
      </w:rPr>
    </w:lvl>
    <w:lvl w:ilvl="7">
      <w:numFmt w:val="bullet"/>
      <w:lvlText w:val="•"/>
      <w:lvlJc w:val="left"/>
      <w:pPr>
        <w:ind w:left="-240" w:hanging="596"/>
      </w:pPr>
      <w:rPr>
        <w:rFonts w:hint="default"/>
        <w:lang w:val="en-US" w:eastAsia="en-US" w:bidi="ar-SA"/>
      </w:rPr>
    </w:lvl>
    <w:lvl w:ilvl="8">
      <w:numFmt w:val="bullet"/>
      <w:lvlText w:val="•"/>
      <w:lvlJc w:val="left"/>
      <w:pPr>
        <w:ind w:left="-334" w:hanging="596"/>
      </w:pPr>
      <w:rPr>
        <w:rFonts w:hint="default"/>
        <w:lang w:val="en-US" w:eastAsia="en-US" w:bidi="ar-SA"/>
      </w:rPr>
    </w:lvl>
  </w:abstractNum>
  <w:abstractNum w:abstractNumId="1" w15:restartNumberingAfterBreak="0">
    <w:nsid w:val="039C1EC6"/>
    <w:multiLevelType w:val="multilevel"/>
    <w:tmpl w:val="3C921414"/>
    <w:lvl w:ilvl="0">
      <w:start w:val="1"/>
      <w:numFmt w:val="decimal"/>
      <w:lvlText w:val="%1"/>
      <w:lvlJc w:val="left"/>
      <w:pPr>
        <w:ind w:left="470" w:hanging="351"/>
        <w:jc w:val="left"/>
      </w:pPr>
      <w:rPr>
        <w:rFonts w:hint="default"/>
        <w:lang w:val="en-US" w:eastAsia="en-US" w:bidi="ar-SA"/>
      </w:rPr>
    </w:lvl>
    <w:lvl w:ilvl="1">
      <w:start w:val="1"/>
      <w:numFmt w:val="decimal"/>
      <w:lvlText w:val="%1.%2."/>
      <w:lvlJc w:val="left"/>
      <w:pPr>
        <w:ind w:left="470" w:hanging="351"/>
        <w:jc w:val="left"/>
      </w:pPr>
      <w:rPr>
        <w:rFonts w:ascii="Arial" w:eastAsia="Arial" w:hAnsi="Arial" w:cs="Arial" w:hint="default"/>
        <w:b/>
        <w:bCs/>
        <w:spacing w:val="-1"/>
        <w:w w:val="100"/>
        <w:sz w:val="18"/>
        <w:szCs w:val="18"/>
        <w:lang w:val="en-US" w:eastAsia="en-US" w:bidi="ar-SA"/>
      </w:rPr>
    </w:lvl>
    <w:lvl w:ilvl="2">
      <w:numFmt w:val="bullet"/>
      <w:lvlText w:val="•"/>
      <w:lvlJc w:val="left"/>
      <w:pPr>
        <w:ind w:left="2525" w:hanging="351"/>
      </w:pPr>
      <w:rPr>
        <w:rFonts w:hint="default"/>
        <w:lang w:val="en-US" w:eastAsia="en-US" w:bidi="ar-SA"/>
      </w:rPr>
    </w:lvl>
    <w:lvl w:ilvl="3">
      <w:numFmt w:val="bullet"/>
      <w:lvlText w:val="•"/>
      <w:lvlJc w:val="left"/>
      <w:pPr>
        <w:ind w:left="3547" w:hanging="351"/>
      </w:pPr>
      <w:rPr>
        <w:rFonts w:hint="default"/>
        <w:lang w:val="en-US" w:eastAsia="en-US" w:bidi="ar-SA"/>
      </w:rPr>
    </w:lvl>
    <w:lvl w:ilvl="4">
      <w:numFmt w:val="bullet"/>
      <w:lvlText w:val="•"/>
      <w:lvlJc w:val="left"/>
      <w:pPr>
        <w:ind w:left="4570" w:hanging="351"/>
      </w:pPr>
      <w:rPr>
        <w:rFonts w:hint="default"/>
        <w:lang w:val="en-US" w:eastAsia="en-US" w:bidi="ar-SA"/>
      </w:rPr>
    </w:lvl>
    <w:lvl w:ilvl="5">
      <w:numFmt w:val="bullet"/>
      <w:lvlText w:val="•"/>
      <w:lvlJc w:val="left"/>
      <w:pPr>
        <w:ind w:left="5592" w:hanging="351"/>
      </w:pPr>
      <w:rPr>
        <w:rFonts w:hint="default"/>
        <w:lang w:val="en-US" w:eastAsia="en-US" w:bidi="ar-SA"/>
      </w:rPr>
    </w:lvl>
    <w:lvl w:ilvl="6">
      <w:numFmt w:val="bullet"/>
      <w:lvlText w:val="•"/>
      <w:lvlJc w:val="left"/>
      <w:pPr>
        <w:ind w:left="6615" w:hanging="351"/>
      </w:pPr>
      <w:rPr>
        <w:rFonts w:hint="default"/>
        <w:lang w:val="en-US" w:eastAsia="en-US" w:bidi="ar-SA"/>
      </w:rPr>
    </w:lvl>
    <w:lvl w:ilvl="7">
      <w:numFmt w:val="bullet"/>
      <w:lvlText w:val="•"/>
      <w:lvlJc w:val="left"/>
      <w:pPr>
        <w:ind w:left="7637" w:hanging="351"/>
      </w:pPr>
      <w:rPr>
        <w:rFonts w:hint="default"/>
        <w:lang w:val="en-US" w:eastAsia="en-US" w:bidi="ar-SA"/>
      </w:rPr>
    </w:lvl>
    <w:lvl w:ilvl="8">
      <w:numFmt w:val="bullet"/>
      <w:lvlText w:val="•"/>
      <w:lvlJc w:val="left"/>
      <w:pPr>
        <w:ind w:left="8660" w:hanging="351"/>
      </w:pPr>
      <w:rPr>
        <w:rFonts w:hint="default"/>
        <w:lang w:val="en-US" w:eastAsia="en-US" w:bidi="ar-SA"/>
      </w:rPr>
    </w:lvl>
  </w:abstractNum>
  <w:abstractNum w:abstractNumId="2" w15:restartNumberingAfterBreak="0">
    <w:nsid w:val="0D7C1058"/>
    <w:multiLevelType w:val="multilevel"/>
    <w:tmpl w:val="802480E2"/>
    <w:lvl w:ilvl="0">
      <w:start w:val="2"/>
      <w:numFmt w:val="decimal"/>
      <w:lvlText w:val="%1."/>
      <w:lvlJc w:val="left"/>
      <w:pPr>
        <w:ind w:left="313" w:hanging="194"/>
        <w:jc w:val="left"/>
      </w:pPr>
      <w:rPr>
        <w:rFonts w:ascii="Arial" w:eastAsia="Arial" w:hAnsi="Arial" w:cs="Arial" w:hint="default"/>
        <w:b/>
        <w:bCs/>
        <w:spacing w:val="-1"/>
        <w:w w:val="102"/>
        <w:sz w:val="17"/>
        <w:szCs w:val="17"/>
        <w:lang w:val="en-US" w:eastAsia="en-US" w:bidi="ar-SA"/>
      </w:rPr>
    </w:lvl>
    <w:lvl w:ilvl="1">
      <w:start w:val="1"/>
      <w:numFmt w:val="decimal"/>
      <w:lvlText w:val="%1.%2."/>
      <w:lvlJc w:val="left"/>
      <w:pPr>
        <w:ind w:left="120" w:hanging="384"/>
        <w:jc w:val="left"/>
      </w:pPr>
      <w:rPr>
        <w:rFonts w:hint="default"/>
        <w:spacing w:val="-1"/>
        <w:w w:val="102"/>
        <w:lang w:val="en-US" w:eastAsia="en-US" w:bidi="ar-SA"/>
      </w:rPr>
    </w:lvl>
    <w:lvl w:ilvl="2">
      <w:numFmt w:val="bullet"/>
      <w:lvlText w:val="•"/>
      <w:lvlJc w:val="left"/>
      <w:pPr>
        <w:ind w:left="226" w:hanging="384"/>
      </w:pPr>
      <w:rPr>
        <w:rFonts w:hint="default"/>
        <w:lang w:val="en-US" w:eastAsia="en-US" w:bidi="ar-SA"/>
      </w:rPr>
    </w:lvl>
    <w:lvl w:ilvl="3">
      <w:numFmt w:val="bullet"/>
      <w:lvlText w:val="•"/>
      <w:lvlJc w:val="left"/>
      <w:pPr>
        <w:ind w:left="133" w:hanging="384"/>
      </w:pPr>
      <w:rPr>
        <w:rFonts w:hint="default"/>
        <w:lang w:val="en-US" w:eastAsia="en-US" w:bidi="ar-SA"/>
      </w:rPr>
    </w:lvl>
    <w:lvl w:ilvl="4">
      <w:numFmt w:val="bullet"/>
      <w:lvlText w:val="•"/>
      <w:lvlJc w:val="left"/>
      <w:pPr>
        <w:ind w:left="39" w:hanging="384"/>
      </w:pPr>
      <w:rPr>
        <w:rFonts w:hint="default"/>
        <w:lang w:val="en-US" w:eastAsia="en-US" w:bidi="ar-SA"/>
      </w:rPr>
    </w:lvl>
    <w:lvl w:ilvl="5">
      <w:numFmt w:val="bullet"/>
      <w:lvlText w:val="•"/>
      <w:lvlJc w:val="left"/>
      <w:pPr>
        <w:ind w:left="-54" w:hanging="384"/>
      </w:pPr>
      <w:rPr>
        <w:rFonts w:hint="default"/>
        <w:lang w:val="en-US" w:eastAsia="en-US" w:bidi="ar-SA"/>
      </w:rPr>
    </w:lvl>
    <w:lvl w:ilvl="6">
      <w:numFmt w:val="bullet"/>
      <w:lvlText w:val="•"/>
      <w:lvlJc w:val="left"/>
      <w:pPr>
        <w:ind w:left="-147" w:hanging="384"/>
      </w:pPr>
      <w:rPr>
        <w:rFonts w:hint="default"/>
        <w:lang w:val="en-US" w:eastAsia="en-US" w:bidi="ar-SA"/>
      </w:rPr>
    </w:lvl>
    <w:lvl w:ilvl="7">
      <w:numFmt w:val="bullet"/>
      <w:lvlText w:val="•"/>
      <w:lvlJc w:val="left"/>
      <w:pPr>
        <w:ind w:left="-241" w:hanging="384"/>
      </w:pPr>
      <w:rPr>
        <w:rFonts w:hint="default"/>
        <w:lang w:val="en-US" w:eastAsia="en-US" w:bidi="ar-SA"/>
      </w:rPr>
    </w:lvl>
    <w:lvl w:ilvl="8">
      <w:numFmt w:val="bullet"/>
      <w:lvlText w:val="•"/>
      <w:lvlJc w:val="left"/>
      <w:pPr>
        <w:ind w:left="-334" w:hanging="384"/>
      </w:pPr>
      <w:rPr>
        <w:rFonts w:hint="default"/>
        <w:lang w:val="en-US" w:eastAsia="en-US" w:bidi="ar-SA"/>
      </w:rPr>
    </w:lvl>
  </w:abstractNum>
  <w:abstractNum w:abstractNumId="3" w15:restartNumberingAfterBreak="0">
    <w:nsid w:val="106D6AA0"/>
    <w:multiLevelType w:val="multilevel"/>
    <w:tmpl w:val="E1D659F4"/>
    <w:lvl w:ilvl="0">
      <w:start w:val="14"/>
      <w:numFmt w:val="decimal"/>
      <w:lvlText w:val="%1"/>
      <w:lvlJc w:val="left"/>
      <w:pPr>
        <w:ind w:left="120" w:hanging="461"/>
        <w:jc w:val="left"/>
      </w:pPr>
      <w:rPr>
        <w:rFonts w:hint="default"/>
        <w:lang w:val="en-US" w:eastAsia="en-US" w:bidi="ar-SA"/>
      </w:rPr>
    </w:lvl>
    <w:lvl w:ilvl="1">
      <w:start w:val="1"/>
      <w:numFmt w:val="decimal"/>
      <w:lvlText w:val="%1.%2."/>
      <w:lvlJc w:val="left"/>
      <w:pPr>
        <w:ind w:left="120" w:hanging="461"/>
        <w:jc w:val="left"/>
      </w:pPr>
      <w:rPr>
        <w:rFonts w:ascii="Arial" w:eastAsia="Arial" w:hAnsi="Arial" w:cs="Arial" w:hint="default"/>
        <w:spacing w:val="-1"/>
        <w:w w:val="100"/>
        <w:sz w:val="18"/>
        <w:szCs w:val="18"/>
        <w:lang w:val="en-US" w:eastAsia="en-US" w:bidi="ar-SA"/>
      </w:rPr>
    </w:lvl>
    <w:lvl w:ilvl="2">
      <w:numFmt w:val="bullet"/>
      <w:lvlText w:val="•"/>
      <w:lvlJc w:val="left"/>
      <w:pPr>
        <w:ind w:left="1122" w:hanging="461"/>
      </w:pPr>
      <w:rPr>
        <w:rFonts w:hint="default"/>
        <w:lang w:val="en-US" w:eastAsia="en-US" w:bidi="ar-SA"/>
      </w:rPr>
    </w:lvl>
    <w:lvl w:ilvl="3">
      <w:numFmt w:val="bullet"/>
      <w:lvlText w:val="•"/>
      <w:lvlJc w:val="left"/>
      <w:pPr>
        <w:ind w:left="1623" w:hanging="461"/>
      </w:pPr>
      <w:rPr>
        <w:rFonts w:hint="default"/>
        <w:lang w:val="en-US" w:eastAsia="en-US" w:bidi="ar-SA"/>
      </w:rPr>
    </w:lvl>
    <w:lvl w:ilvl="4">
      <w:numFmt w:val="bullet"/>
      <w:lvlText w:val="•"/>
      <w:lvlJc w:val="left"/>
      <w:pPr>
        <w:ind w:left="2124" w:hanging="461"/>
      </w:pPr>
      <w:rPr>
        <w:rFonts w:hint="default"/>
        <w:lang w:val="en-US" w:eastAsia="en-US" w:bidi="ar-SA"/>
      </w:rPr>
    </w:lvl>
    <w:lvl w:ilvl="5">
      <w:numFmt w:val="bullet"/>
      <w:lvlText w:val="•"/>
      <w:lvlJc w:val="left"/>
      <w:pPr>
        <w:ind w:left="2626" w:hanging="461"/>
      </w:pPr>
      <w:rPr>
        <w:rFonts w:hint="default"/>
        <w:lang w:val="en-US" w:eastAsia="en-US" w:bidi="ar-SA"/>
      </w:rPr>
    </w:lvl>
    <w:lvl w:ilvl="6">
      <w:numFmt w:val="bullet"/>
      <w:lvlText w:val="•"/>
      <w:lvlJc w:val="left"/>
      <w:pPr>
        <w:ind w:left="3127" w:hanging="461"/>
      </w:pPr>
      <w:rPr>
        <w:rFonts w:hint="default"/>
        <w:lang w:val="en-US" w:eastAsia="en-US" w:bidi="ar-SA"/>
      </w:rPr>
    </w:lvl>
    <w:lvl w:ilvl="7">
      <w:numFmt w:val="bullet"/>
      <w:lvlText w:val="•"/>
      <w:lvlJc w:val="left"/>
      <w:pPr>
        <w:ind w:left="3628" w:hanging="461"/>
      </w:pPr>
      <w:rPr>
        <w:rFonts w:hint="default"/>
        <w:lang w:val="en-US" w:eastAsia="en-US" w:bidi="ar-SA"/>
      </w:rPr>
    </w:lvl>
    <w:lvl w:ilvl="8">
      <w:numFmt w:val="bullet"/>
      <w:lvlText w:val="•"/>
      <w:lvlJc w:val="left"/>
      <w:pPr>
        <w:ind w:left="4129" w:hanging="461"/>
      </w:pPr>
      <w:rPr>
        <w:rFonts w:hint="default"/>
        <w:lang w:val="en-US" w:eastAsia="en-US" w:bidi="ar-SA"/>
      </w:rPr>
    </w:lvl>
  </w:abstractNum>
  <w:abstractNum w:abstractNumId="4" w15:restartNumberingAfterBreak="0">
    <w:nsid w:val="20DA7515"/>
    <w:multiLevelType w:val="multilevel"/>
    <w:tmpl w:val="3730AF76"/>
    <w:lvl w:ilvl="0">
      <w:start w:val="12"/>
      <w:numFmt w:val="decimal"/>
      <w:lvlText w:val="%1"/>
      <w:lvlJc w:val="left"/>
      <w:pPr>
        <w:ind w:left="120" w:hanging="452"/>
        <w:jc w:val="left"/>
      </w:pPr>
      <w:rPr>
        <w:rFonts w:hint="default"/>
        <w:lang w:val="en-US" w:eastAsia="en-US" w:bidi="ar-SA"/>
      </w:rPr>
    </w:lvl>
    <w:lvl w:ilvl="1">
      <w:start w:val="1"/>
      <w:numFmt w:val="decimal"/>
      <w:lvlText w:val="%1.%2."/>
      <w:lvlJc w:val="left"/>
      <w:pPr>
        <w:ind w:left="120" w:hanging="452"/>
        <w:jc w:val="left"/>
      </w:pPr>
      <w:rPr>
        <w:rFonts w:ascii="Arial" w:eastAsia="Arial" w:hAnsi="Arial" w:cs="Arial" w:hint="default"/>
        <w:spacing w:val="-1"/>
        <w:w w:val="100"/>
        <w:sz w:val="18"/>
        <w:szCs w:val="18"/>
        <w:lang w:val="en-US" w:eastAsia="en-US" w:bidi="ar-SA"/>
      </w:rPr>
    </w:lvl>
    <w:lvl w:ilvl="2">
      <w:start w:val="1"/>
      <w:numFmt w:val="upperLetter"/>
      <w:lvlText w:val="%3."/>
      <w:lvlJc w:val="left"/>
      <w:pPr>
        <w:ind w:left="840" w:hanging="330"/>
        <w:jc w:val="left"/>
      </w:pPr>
      <w:rPr>
        <w:rFonts w:ascii="Arial" w:eastAsia="Arial" w:hAnsi="Arial" w:cs="Arial" w:hint="default"/>
        <w:w w:val="100"/>
        <w:sz w:val="18"/>
        <w:szCs w:val="18"/>
        <w:lang w:val="en-US" w:eastAsia="en-US" w:bidi="ar-SA"/>
      </w:rPr>
    </w:lvl>
    <w:lvl w:ilvl="3">
      <w:numFmt w:val="bullet"/>
      <w:lvlText w:val="•"/>
      <w:lvlJc w:val="left"/>
      <w:pPr>
        <w:ind w:left="1776" w:hanging="330"/>
      </w:pPr>
      <w:rPr>
        <w:rFonts w:hint="default"/>
        <w:lang w:val="en-US" w:eastAsia="en-US" w:bidi="ar-SA"/>
      </w:rPr>
    </w:lvl>
    <w:lvl w:ilvl="4">
      <w:numFmt w:val="bullet"/>
      <w:lvlText w:val="•"/>
      <w:lvlJc w:val="left"/>
      <w:pPr>
        <w:ind w:left="2244" w:hanging="330"/>
      </w:pPr>
      <w:rPr>
        <w:rFonts w:hint="default"/>
        <w:lang w:val="en-US" w:eastAsia="en-US" w:bidi="ar-SA"/>
      </w:rPr>
    </w:lvl>
    <w:lvl w:ilvl="5">
      <w:numFmt w:val="bullet"/>
      <w:lvlText w:val="•"/>
      <w:lvlJc w:val="left"/>
      <w:pPr>
        <w:ind w:left="2712" w:hanging="330"/>
      </w:pPr>
      <w:rPr>
        <w:rFonts w:hint="default"/>
        <w:lang w:val="en-US" w:eastAsia="en-US" w:bidi="ar-SA"/>
      </w:rPr>
    </w:lvl>
    <w:lvl w:ilvl="6">
      <w:numFmt w:val="bullet"/>
      <w:lvlText w:val="•"/>
      <w:lvlJc w:val="left"/>
      <w:pPr>
        <w:ind w:left="3180" w:hanging="330"/>
      </w:pPr>
      <w:rPr>
        <w:rFonts w:hint="default"/>
        <w:lang w:val="en-US" w:eastAsia="en-US" w:bidi="ar-SA"/>
      </w:rPr>
    </w:lvl>
    <w:lvl w:ilvl="7">
      <w:numFmt w:val="bullet"/>
      <w:lvlText w:val="•"/>
      <w:lvlJc w:val="left"/>
      <w:pPr>
        <w:ind w:left="3648" w:hanging="330"/>
      </w:pPr>
      <w:rPr>
        <w:rFonts w:hint="default"/>
        <w:lang w:val="en-US" w:eastAsia="en-US" w:bidi="ar-SA"/>
      </w:rPr>
    </w:lvl>
    <w:lvl w:ilvl="8">
      <w:numFmt w:val="bullet"/>
      <w:lvlText w:val="•"/>
      <w:lvlJc w:val="left"/>
      <w:pPr>
        <w:ind w:left="4116" w:hanging="330"/>
      </w:pPr>
      <w:rPr>
        <w:rFonts w:hint="default"/>
        <w:lang w:val="en-US" w:eastAsia="en-US" w:bidi="ar-SA"/>
      </w:rPr>
    </w:lvl>
  </w:abstractNum>
  <w:abstractNum w:abstractNumId="5" w15:restartNumberingAfterBreak="0">
    <w:nsid w:val="21A3278E"/>
    <w:multiLevelType w:val="hybridMultilevel"/>
    <w:tmpl w:val="4C329B18"/>
    <w:lvl w:ilvl="0" w:tplc="4D868D2A">
      <w:start w:val="6"/>
      <w:numFmt w:val="upperLetter"/>
      <w:lvlText w:val="%1."/>
      <w:lvlJc w:val="left"/>
      <w:pPr>
        <w:ind w:left="840" w:hanging="320"/>
        <w:jc w:val="left"/>
      </w:pPr>
      <w:rPr>
        <w:rFonts w:ascii="Arial" w:eastAsia="Arial" w:hAnsi="Arial" w:cs="Arial" w:hint="default"/>
        <w:spacing w:val="-21"/>
        <w:w w:val="100"/>
        <w:sz w:val="18"/>
        <w:szCs w:val="18"/>
        <w:lang w:val="en-US" w:eastAsia="en-US" w:bidi="ar-SA"/>
      </w:rPr>
    </w:lvl>
    <w:lvl w:ilvl="1" w:tplc="ECF61862">
      <w:numFmt w:val="bullet"/>
      <w:lvlText w:val="•"/>
      <w:lvlJc w:val="left"/>
      <w:pPr>
        <w:ind w:left="1269" w:hanging="320"/>
      </w:pPr>
      <w:rPr>
        <w:rFonts w:hint="default"/>
        <w:lang w:val="en-US" w:eastAsia="en-US" w:bidi="ar-SA"/>
      </w:rPr>
    </w:lvl>
    <w:lvl w:ilvl="2" w:tplc="F03CDA34">
      <w:numFmt w:val="bullet"/>
      <w:lvlText w:val="•"/>
      <w:lvlJc w:val="left"/>
      <w:pPr>
        <w:ind w:left="1698" w:hanging="320"/>
      </w:pPr>
      <w:rPr>
        <w:rFonts w:hint="default"/>
        <w:lang w:val="en-US" w:eastAsia="en-US" w:bidi="ar-SA"/>
      </w:rPr>
    </w:lvl>
    <w:lvl w:ilvl="3" w:tplc="A8E6F602">
      <w:numFmt w:val="bullet"/>
      <w:lvlText w:val="•"/>
      <w:lvlJc w:val="left"/>
      <w:pPr>
        <w:ind w:left="2127" w:hanging="320"/>
      </w:pPr>
      <w:rPr>
        <w:rFonts w:hint="default"/>
        <w:lang w:val="en-US" w:eastAsia="en-US" w:bidi="ar-SA"/>
      </w:rPr>
    </w:lvl>
    <w:lvl w:ilvl="4" w:tplc="75F83FE4">
      <w:numFmt w:val="bullet"/>
      <w:lvlText w:val="•"/>
      <w:lvlJc w:val="left"/>
      <w:pPr>
        <w:ind w:left="2556" w:hanging="320"/>
      </w:pPr>
      <w:rPr>
        <w:rFonts w:hint="default"/>
        <w:lang w:val="en-US" w:eastAsia="en-US" w:bidi="ar-SA"/>
      </w:rPr>
    </w:lvl>
    <w:lvl w:ilvl="5" w:tplc="85B85AAA">
      <w:numFmt w:val="bullet"/>
      <w:lvlText w:val="•"/>
      <w:lvlJc w:val="left"/>
      <w:pPr>
        <w:ind w:left="2986" w:hanging="320"/>
      </w:pPr>
      <w:rPr>
        <w:rFonts w:hint="default"/>
        <w:lang w:val="en-US" w:eastAsia="en-US" w:bidi="ar-SA"/>
      </w:rPr>
    </w:lvl>
    <w:lvl w:ilvl="6" w:tplc="95AA47F0">
      <w:numFmt w:val="bullet"/>
      <w:lvlText w:val="•"/>
      <w:lvlJc w:val="left"/>
      <w:pPr>
        <w:ind w:left="3415" w:hanging="320"/>
      </w:pPr>
      <w:rPr>
        <w:rFonts w:hint="default"/>
        <w:lang w:val="en-US" w:eastAsia="en-US" w:bidi="ar-SA"/>
      </w:rPr>
    </w:lvl>
    <w:lvl w:ilvl="7" w:tplc="309C3E6A">
      <w:numFmt w:val="bullet"/>
      <w:lvlText w:val="•"/>
      <w:lvlJc w:val="left"/>
      <w:pPr>
        <w:ind w:left="3844" w:hanging="320"/>
      </w:pPr>
      <w:rPr>
        <w:rFonts w:hint="default"/>
        <w:lang w:val="en-US" w:eastAsia="en-US" w:bidi="ar-SA"/>
      </w:rPr>
    </w:lvl>
    <w:lvl w:ilvl="8" w:tplc="B48AAE54">
      <w:numFmt w:val="bullet"/>
      <w:lvlText w:val="•"/>
      <w:lvlJc w:val="left"/>
      <w:pPr>
        <w:ind w:left="4273" w:hanging="320"/>
      </w:pPr>
      <w:rPr>
        <w:rFonts w:hint="default"/>
        <w:lang w:val="en-US" w:eastAsia="en-US" w:bidi="ar-SA"/>
      </w:rPr>
    </w:lvl>
  </w:abstractNum>
  <w:abstractNum w:abstractNumId="6" w15:restartNumberingAfterBreak="0">
    <w:nsid w:val="22E727A4"/>
    <w:multiLevelType w:val="multilevel"/>
    <w:tmpl w:val="C1AEADA2"/>
    <w:lvl w:ilvl="0">
      <w:start w:val="3"/>
      <w:numFmt w:val="decimal"/>
      <w:lvlText w:val="%1"/>
      <w:lvlJc w:val="left"/>
      <w:pPr>
        <w:ind w:left="120" w:hanging="427"/>
        <w:jc w:val="left"/>
      </w:pPr>
      <w:rPr>
        <w:rFonts w:hint="default"/>
        <w:lang w:val="en-US" w:eastAsia="en-US" w:bidi="ar-SA"/>
      </w:rPr>
    </w:lvl>
    <w:lvl w:ilvl="1">
      <w:start w:val="1"/>
      <w:numFmt w:val="decimal"/>
      <w:lvlText w:val="%1.%2."/>
      <w:lvlJc w:val="left"/>
      <w:pPr>
        <w:ind w:left="120" w:hanging="427"/>
        <w:jc w:val="left"/>
      </w:pPr>
      <w:rPr>
        <w:rFonts w:ascii="Arial" w:eastAsia="Arial" w:hAnsi="Arial" w:cs="Arial" w:hint="default"/>
        <w:spacing w:val="-1"/>
        <w:w w:val="100"/>
        <w:sz w:val="18"/>
        <w:szCs w:val="18"/>
        <w:lang w:val="en-US" w:eastAsia="en-US" w:bidi="ar-SA"/>
      </w:rPr>
    </w:lvl>
    <w:lvl w:ilvl="2">
      <w:start w:val="1"/>
      <w:numFmt w:val="decimal"/>
      <w:lvlText w:val="%1.%2.%3."/>
      <w:lvlJc w:val="left"/>
      <w:pPr>
        <w:ind w:left="120" w:hanging="545"/>
        <w:jc w:val="left"/>
      </w:pPr>
      <w:rPr>
        <w:rFonts w:ascii="Arial" w:eastAsia="Arial" w:hAnsi="Arial" w:cs="Arial" w:hint="default"/>
        <w:spacing w:val="-1"/>
        <w:w w:val="100"/>
        <w:sz w:val="18"/>
        <w:szCs w:val="18"/>
        <w:lang w:val="en-US" w:eastAsia="en-US" w:bidi="ar-SA"/>
      </w:rPr>
    </w:lvl>
    <w:lvl w:ilvl="3">
      <w:numFmt w:val="bullet"/>
      <w:lvlText w:val="•"/>
      <w:lvlJc w:val="left"/>
      <w:pPr>
        <w:ind w:left="1599" w:hanging="545"/>
      </w:pPr>
      <w:rPr>
        <w:rFonts w:hint="default"/>
        <w:lang w:val="en-US" w:eastAsia="en-US" w:bidi="ar-SA"/>
      </w:rPr>
    </w:lvl>
    <w:lvl w:ilvl="4">
      <w:numFmt w:val="bullet"/>
      <w:lvlText w:val="•"/>
      <w:lvlJc w:val="left"/>
      <w:pPr>
        <w:ind w:left="2093" w:hanging="545"/>
      </w:pPr>
      <w:rPr>
        <w:rFonts w:hint="default"/>
        <w:lang w:val="en-US" w:eastAsia="en-US" w:bidi="ar-SA"/>
      </w:rPr>
    </w:lvl>
    <w:lvl w:ilvl="5">
      <w:numFmt w:val="bullet"/>
      <w:lvlText w:val="•"/>
      <w:lvlJc w:val="left"/>
      <w:pPr>
        <w:ind w:left="2586" w:hanging="545"/>
      </w:pPr>
      <w:rPr>
        <w:rFonts w:hint="default"/>
        <w:lang w:val="en-US" w:eastAsia="en-US" w:bidi="ar-SA"/>
      </w:rPr>
    </w:lvl>
    <w:lvl w:ilvl="6">
      <w:numFmt w:val="bullet"/>
      <w:lvlText w:val="•"/>
      <w:lvlJc w:val="left"/>
      <w:pPr>
        <w:ind w:left="3079" w:hanging="545"/>
      </w:pPr>
      <w:rPr>
        <w:rFonts w:hint="default"/>
        <w:lang w:val="en-US" w:eastAsia="en-US" w:bidi="ar-SA"/>
      </w:rPr>
    </w:lvl>
    <w:lvl w:ilvl="7">
      <w:numFmt w:val="bullet"/>
      <w:lvlText w:val="•"/>
      <w:lvlJc w:val="left"/>
      <w:pPr>
        <w:ind w:left="3573" w:hanging="545"/>
      </w:pPr>
      <w:rPr>
        <w:rFonts w:hint="default"/>
        <w:lang w:val="en-US" w:eastAsia="en-US" w:bidi="ar-SA"/>
      </w:rPr>
    </w:lvl>
    <w:lvl w:ilvl="8">
      <w:numFmt w:val="bullet"/>
      <w:lvlText w:val="•"/>
      <w:lvlJc w:val="left"/>
      <w:pPr>
        <w:ind w:left="4066" w:hanging="545"/>
      </w:pPr>
      <w:rPr>
        <w:rFonts w:hint="default"/>
        <w:lang w:val="en-US" w:eastAsia="en-US" w:bidi="ar-SA"/>
      </w:rPr>
    </w:lvl>
  </w:abstractNum>
  <w:abstractNum w:abstractNumId="7" w15:restartNumberingAfterBreak="0">
    <w:nsid w:val="25710CCE"/>
    <w:multiLevelType w:val="multilevel"/>
    <w:tmpl w:val="C874A408"/>
    <w:lvl w:ilvl="0">
      <w:start w:val="5"/>
      <w:numFmt w:val="decimal"/>
      <w:lvlText w:val="%1"/>
      <w:lvlJc w:val="left"/>
      <w:pPr>
        <w:ind w:left="120" w:hanging="365"/>
        <w:jc w:val="left"/>
      </w:pPr>
      <w:rPr>
        <w:rFonts w:hint="default"/>
        <w:lang w:val="en-US" w:eastAsia="en-US" w:bidi="ar-SA"/>
      </w:rPr>
    </w:lvl>
    <w:lvl w:ilvl="1">
      <w:start w:val="1"/>
      <w:numFmt w:val="decimal"/>
      <w:lvlText w:val="%1.%2."/>
      <w:lvlJc w:val="left"/>
      <w:pPr>
        <w:ind w:left="120" w:hanging="365"/>
        <w:jc w:val="left"/>
      </w:pPr>
      <w:rPr>
        <w:rFonts w:ascii="Arial" w:eastAsia="Arial" w:hAnsi="Arial" w:cs="Arial" w:hint="default"/>
        <w:spacing w:val="-1"/>
        <w:w w:val="100"/>
        <w:sz w:val="18"/>
        <w:szCs w:val="18"/>
        <w:lang w:val="en-US" w:eastAsia="en-US" w:bidi="ar-SA"/>
      </w:rPr>
    </w:lvl>
    <w:lvl w:ilvl="2">
      <w:start w:val="1"/>
      <w:numFmt w:val="decimal"/>
      <w:lvlText w:val="%1.%2.%3."/>
      <w:lvlJc w:val="left"/>
      <w:pPr>
        <w:ind w:left="120" w:hanging="622"/>
        <w:jc w:val="left"/>
      </w:pPr>
      <w:rPr>
        <w:rFonts w:ascii="Arial" w:eastAsia="Arial" w:hAnsi="Arial" w:cs="Arial" w:hint="default"/>
        <w:spacing w:val="-1"/>
        <w:w w:val="100"/>
        <w:sz w:val="18"/>
        <w:szCs w:val="18"/>
        <w:lang w:val="en-US" w:eastAsia="en-US" w:bidi="ar-SA"/>
      </w:rPr>
    </w:lvl>
    <w:lvl w:ilvl="3">
      <w:numFmt w:val="bullet"/>
      <w:lvlText w:val="•"/>
      <w:lvlJc w:val="left"/>
      <w:pPr>
        <w:ind w:left="-72" w:hanging="622"/>
      </w:pPr>
      <w:rPr>
        <w:rFonts w:hint="default"/>
        <w:lang w:val="en-US" w:eastAsia="en-US" w:bidi="ar-SA"/>
      </w:rPr>
    </w:lvl>
    <w:lvl w:ilvl="4">
      <w:numFmt w:val="bullet"/>
      <w:lvlText w:val="•"/>
      <w:lvlJc w:val="left"/>
      <w:pPr>
        <w:ind w:left="-136" w:hanging="622"/>
      </w:pPr>
      <w:rPr>
        <w:rFonts w:hint="default"/>
        <w:lang w:val="en-US" w:eastAsia="en-US" w:bidi="ar-SA"/>
      </w:rPr>
    </w:lvl>
    <w:lvl w:ilvl="5">
      <w:numFmt w:val="bullet"/>
      <w:lvlText w:val="•"/>
      <w:lvlJc w:val="left"/>
      <w:pPr>
        <w:ind w:left="-200" w:hanging="622"/>
      </w:pPr>
      <w:rPr>
        <w:rFonts w:hint="default"/>
        <w:lang w:val="en-US" w:eastAsia="en-US" w:bidi="ar-SA"/>
      </w:rPr>
    </w:lvl>
    <w:lvl w:ilvl="6">
      <w:numFmt w:val="bullet"/>
      <w:lvlText w:val="•"/>
      <w:lvlJc w:val="left"/>
      <w:pPr>
        <w:ind w:left="-264" w:hanging="622"/>
      </w:pPr>
      <w:rPr>
        <w:rFonts w:hint="default"/>
        <w:lang w:val="en-US" w:eastAsia="en-US" w:bidi="ar-SA"/>
      </w:rPr>
    </w:lvl>
    <w:lvl w:ilvl="7">
      <w:numFmt w:val="bullet"/>
      <w:lvlText w:val="•"/>
      <w:lvlJc w:val="left"/>
      <w:pPr>
        <w:ind w:left="-328" w:hanging="622"/>
      </w:pPr>
      <w:rPr>
        <w:rFonts w:hint="default"/>
        <w:lang w:val="en-US" w:eastAsia="en-US" w:bidi="ar-SA"/>
      </w:rPr>
    </w:lvl>
    <w:lvl w:ilvl="8">
      <w:numFmt w:val="bullet"/>
      <w:lvlText w:val="•"/>
      <w:lvlJc w:val="left"/>
      <w:pPr>
        <w:ind w:left="-392" w:hanging="622"/>
      </w:pPr>
      <w:rPr>
        <w:rFonts w:hint="default"/>
        <w:lang w:val="en-US" w:eastAsia="en-US" w:bidi="ar-SA"/>
      </w:rPr>
    </w:lvl>
  </w:abstractNum>
  <w:abstractNum w:abstractNumId="8" w15:restartNumberingAfterBreak="0">
    <w:nsid w:val="2D170A82"/>
    <w:multiLevelType w:val="multilevel"/>
    <w:tmpl w:val="5794505A"/>
    <w:lvl w:ilvl="0">
      <w:start w:val="1"/>
      <w:numFmt w:val="decimal"/>
      <w:lvlText w:val="%1."/>
      <w:lvlJc w:val="left"/>
      <w:pPr>
        <w:ind w:left="120" w:hanging="219"/>
        <w:jc w:val="left"/>
      </w:pPr>
      <w:rPr>
        <w:rFonts w:ascii="Arial" w:eastAsia="Arial" w:hAnsi="Arial" w:cs="Arial" w:hint="default"/>
        <w:b/>
        <w:bCs/>
        <w:spacing w:val="-1"/>
        <w:w w:val="100"/>
        <w:sz w:val="18"/>
        <w:szCs w:val="18"/>
        <w:lang w:val="en-US" w:eastAsia="en-US" w:bidi="ar-SA"/>
      </w:rPr>
    </w:lvl>
    <w:lvl w:ilvl="1">
      <w:start w:val="1"/>
      <w:numFmt w:val="decimal"/>
      <w:lvlText w:val="%1.%2."/>
      <w:lvlJc w:val="left"/>
      <w:pPr>
        <w:ind w:left="120" w:hanging="338"/>
        <w:jc w:val="left"/>
      </w:pPr>
      <w:rPr>
        <w:rFonts w:ascii="Arial" w:eastAsia="Arial" w:hAnsi="Arial" w:cs="Arial" w:hint="default"/>
        <w:spacing w:val="-1"/>
        <w:w w:val="100"/>
        <w:sz w:val="18"/>
        <w:szCs w:val="18"/>
        <w:lang w:val="en-US" w:eastAsia="en-US" w:bidi="ar-SA"/>
      </w:rPr>
    </w:lvl>
    <w:lvl w:ilvl="2">
      <w:start w:val="1"/>
      <w:numFmt w:val="upperLetter"/>
      <w:lvlText w:val="%3."/>
      <w:lvlJc w:val="left"/>
      <w:pPr>
        <w:ind w:left="1070" w:hanging="230"/>
        <w:jc w:val="left"/>
      </w:pPr>
      <w:rPr>
        <w:rFonts w:ascii="Arial" w:eastAsia="Arial" w:hAnsi="Arial" w:cs="Arial" w:hint="default"/>
        <w:b/>
        <w:bCs/>
        <w:spacing w:val="-1"/>
        <w:w w:val="100"/>
        <w:sz w:val="18"/>
        <w:szCs w:val="18"/>
        <w:lang w:val="en-US" w:eastAsia="en-US" w:bidi="ar-SA"/>
      </w:rPr>
    </w:lvl>
    <w:lvl w:ilvl="3">
      <w:numFmt w:val="bullet"/>
      <w:lvlText w:val="•"/>
      <w:lvlJc w:val="left"/>
      <w:pPr>
        <w:ind w:left="724" w:hanging="230"/>
      </w:pPr>
      <w:rPr>
        <w:rFonts w:hint="default"/>
        <w:lang w:val="en-US" w:eastAsia="en-US" w:bidi="ar-SA"/>
      </w:rPr>
    </w:lvl>
    <w:lvl w:ilvl="4">
      <w:numFmt w:val="bullet"/>
      <w:lvlText w:val="•"/>
      <w:lvlJc w:val="left"/>
      <w:pPr>
        <w:ind w:left="546" w:hanging="230"/>
      </w:pPr>
      <w:rPr>
        <w:rFonts w:hint="default"/>
        <w:lang w:val="en-US" w:eastAsia="en-US" w:bidi="ar-SA"/>
      </w:rPr>
    </w:lvl>
    <w:lvl w:ilvl="5">
      <w:numFmt w:val="bullet"/>
      <w:lvlText w:val="•"/>
      <w:lvlJc w:val="left"/>
      <w:pPr>
        <w:ind w:left="368" w:hanging="230"/>
      </w:pPr>
      <w:rPr>
        <w:rFonts w:hint="default"/>
        <w:lang w:val="en-US" w:eastAsia="en-US" w:bidi="ar-SA"/>
      </w:rPr>
    </w:lvl>
    <w:lvl w:ilvl="6">
      <w:numFmt w:val="bullet"/>
      <w:lvlText w:val="•"/>
      <w:lvlJc w:val="left"/>
      <w:pPr>
        <w:ind w:left="190" w:hanging="230"/>
      </w:pPr>
      <w:rPr>
        <w:rFonts w:hint="default"/>
        <w:lang w:val="en-US" w:eastAsia="en-US" w:bidi="ar-SA"/>
      </w:rPr>
    </w:lvl>
    <w:lvl w:ilvl="7">
      <w:numFmt w:val="bullet"/>
      <w:lvlText w:val="•"/>
      <w:lvlJc w:val="left"/>
      <w:pPr>
        <w:ind w:left="12" w:hanging="230"/>
      </w:pPr>
      <w:rPr>
        <w:rFonts w:hint="default"/>
        <w:lang w:val="en-US" w:eastAsia="en-US" w:bidi="ar-SA"/>
      </w:rPr>
    </w:lvl>
    <w:lvl w:ilvl="8">
      <w:numFmt w:val="bullet"/>
      <w:lvlText w:val="•"/>
      <w:lvlJc w:val="left"/>
      <w:pPr>
        <w:ind w:left="-166" w:hanging="230"/>
      </w:pPr>
      <w:rPr>
        <w:rFonts w:hint="default"/>
        <w:lang w:val="en-US" w:eastAsia="en-US" w:bidi="ar-SA"/>
      </w:rPr>
    </w:lvl>
  </w:abstractNum>
  <w:abstractNum w:abstractNumId="9" w15:restartNumberingAfterBreak="0">
    <w:nsid w:val="34F97D66"/>
    <w:multiLevelType w:val="hybridMultilevel"/>
    <w:tmpl w:val="028AB32C"/>
    <w:lvl w:ilvl="0" w:tplc="1472DDC4">
      <w:start w:val="1"/>
      <w:numFmt w:val="upperLetter"/>
      <w:lvlText w:val="%1."/>
      <w:lvlJc w:val="left"/>
      <w:pPr>
        <w:ind w:left="840" w:hanging="270"/>
        <w:jc w:val="left"/>
      </w:pPr>
      <w:rPr>
        <w:rFonts w:ascii="Arial" w:eastAsia="Arial" w:hAnsi="Arial" w:cs="Arial" w:hint="default"/>
        <w:w w:val="100"/>
        <w:sz w:val="18"/>
        <w:szCs w:val="18"/>
        <w:lang w:val="en-US" w:eastAsia="en-US" w:bidi="ar-SA"/>
      </w:rPr>
    </w:lvl>
    <w:lvl w:ilvl="1" w:tplc="3A624BE4">
      <w:numFmt w:val="bullet"/>
      <w:lvlText w:val="•"/>
      <w:lvlJc w:val="left"/>
      <w:pPr>
        <w:ind w:left="1269" w:hanging="270"/>
      </w:pPr>
      <w:rPr>
        <w:rFonts w:hint="default"/>
        <w:lang w:val="en-US" w:eastAsia="en-US" w:bidi="ar-SA"/>
      </w:rPr>
    </w:lvl>
    <w:lvl w:ilvl="2" w:tplc="BDBA278A">
      <w:numFmt w:val="bullet"/>
      <w:lvlText w:val="•"/>
      <w:lvlJc w:val="left"/>
      <w:pPr>
        <w:ind w:left="1698" w:hanging="270"/>
      </w:pPr>
      <w:rPr>
        <w:rFonts w:hint="default"/>
        <w:lang w:val="en-US" w:eastAsia="en-US" w:bidi="ar-SA"/>
      </w:rPr>
    </w:lvl>
    <w:lvl w:ilvl="3" w:tplc="439AE60E">
      <w:numFmt w:val="bullet"/>
      <w:lvlText w:val="•"/>
      <w:lvlJc w:val="left"/>
      <w:pPr>
        <w:ind w:left="2127" w:hanging="270"/>
      </w:pPr>
      <w:rPr>
        <w:rFonts w:hint="default"/>
        <w:lang w:val="en-US" w:eastAsia="en-US" w:bidi="ar-SA"/>
      </w:rPr>
    </w:lvl>
    <w:lvl w:ilvl="4" w:tplc="6A4099FC">
      <w:numFmt w:val="bullet"/>
      <w:lvlText w:val="•"/>
      <w:lvlJc w:val="left"/>
      <w:pPr>
        <w:ind w:left="2556" w:hanging="270"/>
      </w:pPr>
      <w:rPr>
        <w:rFonts w:hint="default"/>
        <w:lang w:val="en-US" w:eastAsia="en-US" w:bidi="ar-SA"/>
      </w:rPr>
    </w:lvl>
    <w:lvl w:ilvl="5" w:tplc="ED94CCF6">
      <w:numFmt w:val="bullet"/>
      <w:lvlText w:val="•"/>
      <w:lvlJc w:val="left"/>
      <w:pPr>
        <w:ind w:left="2986" w:hanging="270"/>
      </w:pPr>
      <w:rPr>
        <w:rFonts w:hint="default"/>
        <w:lang w:val="en-US" w:eastAsia="en-US" w:bidi="ar-SA"/>
      </w:rPr>
    </w:lvl>
    <w:lvl w:ilvl="6" w:tplc="71FA03CC">
      <w:numFmt w:val="bullet"/>
      <w:lvlText w:val="•"/>
      <w:lvlJc w:val="left"/>
      <w:pPr>
        <w:ind w:left="3415" w:hanging="270"/>
      </w:pPr>
      <w:rPr>
        <w:rFonts w:hint="default"/>
        <w:lang w:val="en-US" w:eastAsia="en-US" w:bidi="ar-SA"/>
      </w:rPr>
    </w:lvl>
    <w:lvl w:ilvl="7" w:tplc="1CCC47E2">
      <w:numFmt w:val="bullet"/>
      <w:lvlText w:val="•"/>
      <w:lvlJc w:val="left"/>
      <w:pPr>
        <w:ind w:left="3844" w:hanging="270"/>
      </w:pPr>
      <w:rPr>
        <w:rFonts w:hint="default"/>
        <w:lang w:val="en-US" w:eastAsia="en-US" w:bidi="ar-SA"/>
      </w:rPr>
    </w:lvl>
    <w:lvl w:ilvl="8" w:tplc="15A25326">
      <w:numFmt w:val="bullet"/>
      <w:lvlText w:val="•"/>
      <w:lvlJc w:val="left"/>
      <w:pPr>
        <w:ind w:left="4273" w:hanging="270"/>
      </w:pPr>
      <w:rPr>
        <w:rFonts w:hint="default"/>
        <w:lang w:val="en-US" w:eastAsia="en-US" w:bidi="ar-SA"/>
      </w:rPr>
    </w:lvl>
  </w:abstractNum>
  <w:abstractNum w:abstractNumId="10" w15:restartNumberingAfterBreak="0">
    <w:nsid w:val="35D26537"/>
    <w:multiLevelType w:val="hybridMultilevel"/>
    <w:tmpl w:val="839A31E6"/>
    <w:lvl w:ilvl="0" w:tplc="AB487AD0">
      <w:numFmt w:val="bullet"/>
      <w:lvlText w:val="-"/>
      <w:lvlJc w:val="left"/>
      <w:pPr>
        <w:ind w:left="840" w:hanging="120"/>
      </w:pPr>
      <w:rPr>
        <w:rFonts w:ascii="Arial" w:eastAsia="Arial" w:hAnsi="Arial" w:cs="Arial" w:hint="default"/>
        <w:w w:val="100"/>
        <w:sz w:val="18"/>
        <w:szCs w:val="18"/>
        <w:lang w:val="en-US" w:eastAsia="en-US" w:bidi="ar-SA"/>
      </w:rPr>
    </w:lvl>
    <w:lvl w:ilvl="1" w:tplc="E06AE550">
      <w:numFmt w:val="bullet"/>
      <w:lvlText w:val="•"/>
      <w:lvlJc w:val="left"/>
      <w:pPr>
        <w:ind w:left="1261" w:hanging="120"/>
      </w:pPr>
      <w:rPr>
        <w:rFonts w:hint="default"/>
        <w:lang w:val="en-US" w:eastAsia="en-US" w:bidi="ar-SA"/>
      </w:rPr>
    </w:lvl>
    <w:lvl w:ilvl="2" w:tplc="B40CA528">
      <w:numFmt w:val="bullet"/>
      <w:lvlText w:val="•"/>
      <w:lvlJc w:val="left"/>
      <w:pPr>
        <w:ind w:left="1682" w:hanging="120"/>
      </w:pPr>
      <w:rPr>
        <w:rFonts w:hint="default"/>
        <w:lang w:val="en-US" w:eastAsia="en-US" w:bidi="ar-SA"/>
      </w:rPr>
    </w:lvl>
    <w:lvl w:ilvl="3" w:tplc="6ABAB9E4">
      <w:numFmt w:val="bullet"/>
      <w:lvlText w:val="•"/>
      <w:lvlJc w:val="left"/>
      <w:pPr>
        <w:ind w:left="2104" w:hanging="120"/>
      </w:pPr>
      <w:rPr>
        <w:rFonts w:hint="default"/>
        <w:lang w:val="en-US" w:eastAsia="en-US" w:bidi="ar-SA"/>
      </w:rPr>
    </w:lvl>
    <w:lvl w:ilvl="4" w:tplc="F7007CB2">
      <w:numFmt w:val="bullet"/>
      <w:lvlText w:val="•"/>
      <w:lvlJc w:val="left"/>
      <w:pPr>
        <w:ind w:left="2525" w:hanging="120"/>
      </w:pPr>
      <w:rPr>
        <w:rFonts w:hint="default"/>
        <w:lang w:val="en-US" w:eastAsia="en-US" w:bidi="ar-SA"/>
      </w:rPr>
    </w:lvl>
    <w:lvl w:ilvl="5" w:tplc="306AD94E">
      <w:numFmt w:val="bullet"/>
      <w:lvlText w:val="•"/>
      <w:lvlJc w:val="left"/>
      <w:pPr>
        <w:ind w:left="2946" w:hanging="120"/>
      </w:pPr>
      <w:rPr>
        <w:rFonts w:hint="default"/>
        <w:lang w:val="en-US" w:eastAsia="en-US" w:bidi="ar-SA"/>
      </w:rPr>
    </w:lvl>
    <w:lvl w:ilvl="6" w:tplc="425E8B0E">
      <w:numFmt w:val="bullet"/>
      <w:lvlText w:val="•"/>
      <w:lvlJc w:val="left"/>
      <w:pPr>
        <w:ind w:left="3368" w:hanging="120"/>
      </w:pPr>
      <w:rPr>
        <w:rFonts w:hint="default"/>
        <w:lang w:val="en-US" w:eastAsia="en-US" w:bidi="ar-SA"/>
      </w:rPr>
    </w:lvl>
    <w:lvl w:ilvl="7" w:tplc="00120752">
      <w:numFmt w:val="bullet"/>
      <w:lvlText w:val="•"/>
      <w:lvlJc w:val="left"/>
      <w:pPr>
        <w:ind w:left="3789" w:hanging="120"/>
      </w:pPr>
      <w:rPr>
        <w:rFonts w:hint="default"/>
        <w:lang w:val="en-US" w:eastAsia="en-US" w:bidi="ar-SA"/>
      </w:rPr>
    </w:lvl>
    <w:lvl w:ilvl="8" w:tplc="499C52E0">
      <w:numFmt w:val="bullet"/>
      <w:lvlText w:val="•"/>
      <w:lvlJc w:val="left"/>
      <w:pPr>
        <w:ind w:left="4211" w:hanging="120"/>
      </w:pPr>
      <w:rPr>
        <w:rFonts w:hint="default"/>
        <w:lang w:val="en-US" w:eastAsia="en-US" w:bidi="ar-SA"/>
      </w:rPr>
    </w:lvl>
  </w:abstractNum>
  <w:abstractNum w:abstractNumId="11" w15:restartNumberingAfterBreak="0">
    <w:nsid w:val="4C49404A"/>
    <w:multiLevelType w:val="multilevel"/>
    <w:tmpl w:val="1494F5E0"/>
    <w:lvl w:ilvl="0">
      <w:start w:val="11"/>
      <w:numFmt w:val="decimal"/>
      <w:lvlText w:val="%1"/>
      <w:lvlJc w:val="left"/>
      <w:pPr>
        <w:ind w:left="120" w:hanging="529"/>
        <w:jc w:val="left"/>
      </w:pPr>
      <w:rPr>
        <w:rFonts w:hint="default"/>
        <w:lang w:val="en-US" w:eastAsia="en-US" w:bidi="ar-SA"/>
      </w:rPr>
    </w:lvl>
    <w:lvl w:ilvl="1">
      <w:start w:val="1"/>
      <w:numFmt w:val="decimal"/>
      <w:lvlText w:val="%1.%2."/>
      <w:lvlJc w:val="left"/>
      <w:pPr>
        <w:ind w:left="120" w:hanging="529"/>
        <w:jc w:val="left"/>
      </w:pPr>
      <w:rPr>
        <w:rFonts w:ascii="Arial" w:eastAsia="Arial" w:hAnsi="Arial" w:cs="Arial" w:hint="default"/>
        <w:spacing w:val="-14"/>
        <w:w w:val="100"/>
        <w:sz w:val="18"/>
        <w:szCs w:val="18"/>
        <w:lang w:val="en-US" w:eastAsia="en-US" w:bidi="ar-SA"/>
      </w:rPr>
    </w:lvl>
    <w:lvl w:ilvl="2">
      <w:numFmt w:val="bullet"/>
      <w:lvlText w:val="•"/>
      <w:lvlJc w:val="left"/>
      <w:pPr>
        <w:ind w:left="1122" w:hanging="529"/>
      </w:pPr>
      <w:rPr>
        <w:rFonts w:hint="default"/>
        <w:lang w:val="en-US" w:eastAsia="en-US" w:bidi="ar-SA"/>
      </w:rPr>
    </w:lvl>
    <w:lvl w:ilvl="3">
      <w:numFmt w:val="bullet"/>
      <w:lvlText w:val="•"/>
      <w:lvlJc w:val="left"/>
      <w:pPr>
        <w:ind w:left="1623" w:hanging="529"/>
      </w:pPr>
      <w:rPr>
        <w:rFonts w:hint="default"/>
        <w:lang w:val="en-US" w:eastAsia="en-US" w:bidi="ar-SA"/>
      </w:rPr>
    </w:lvl>
    <w:lvl w:ilvl="4">
      <w:numFmt w:val="bullet"/>
      <w:lvlText w:val="•"/>
      <w:lvlJc w:val="left"/>
      <w:pPr>
        <w:ind w:left="2124" w:hanging="529"/>
      </w:pPr>
      <w:rPr>
        <w:rFonts w:hint="default"/>
        <w:lang w:val="en-US" w:eastAsia="en-US" w:bidi="ar-SA"/>
      </w:rPr>
    </w:lvl>
    <w:lvl w:ilvl="5">
      <w:numFmt w:val="bullet"/>
      <w:lvlText w:val="•"/>
      <w:lvlJc w:val="left"/>
      <w:pPr>
        <w:ind w:left="2626" w:hanging="529"/>
      </w:pPr>
      <w:rPr>
        <w:rFonts w:hint="default"/>
        <w:lang w:val="en-US" w:eastAsia="en-US" w:bidi="ar-SA"/>
      </w:rPr>
    </w:lvl>
    <w:lvl w:ilvl="6">
      <w:numFmt w:val="bullet"/>
      <w:lvlText w:val="•"/>
      <w:lvlJc w:val="left"/>
      <w:pPr>
        <w:ind w:left="3127" w:hanging="529"/>
      </w:pPr>
      <w:rPr>
        <w:rFonts w:hint="default"/>
        <w:lang w:val="en-US" w:eastAsia="en-US" w:bidi="ar-SA"/>
      </w:rPr>
    </w:lvl>
    <w:lvl w:ilvl="7">
      <w:numFmt w:val="bullet"/>
      <w:lvlText w:val="•"/>
      <w:lvlJc w:val="left"/>
      <w:pPr>
        <w:ind w:left="3628" w:hanging="529"/>
      </w:pPr>
      <w:rPr>
        <w:rFonts w:hint="default"/>
        <w:lang w:val="en-US" w:eastAsia="en-US" w:bidi="ar-SA"/>
      </w:rPr>
    </w:lvl>
    <w:lvl w:ilvl="8">
      <w:numFmt w:val="bullet"/>
      <w:lvlText w:val="•"/>
      <w:lvlJc w:val="left"/>
      <w:pPr>
        <w:ind w:left="4129" w:hanging="529"/>
      </w:pPr>
      <w:rPr>
        <w:rFonts w:hint="default"/>
        <w:lang w:val="en-US" w:eastAsia="en-US" w:bidi="ar-SA"/>
      </w:rPr>
    </w:lvl>
  </w:abstractNum>
  <w:abstractNum w:abstractNumId="12" w15:restartNumberingAfterBreak="0">
    <w:nsid w:val="6038109B"/>
    <w:multiLevelType w:val="multilevel"/>
    <w:tmpl w:val="4636FCA0"/>
    <w:lvl w:ilvl="0">
      <w:start w:val="4"/>
      <w:numFmt w:val="decimal"/>
      <w:lvlText w:val="%1"/>
      <w:lvlJc w:val="left"/>
      <w:pPr>
        <w:ind w:left="120" w:hanging="358"/>
        <w:jc w:val="left"/>
      </w:pPr>
      <w:rPr>
        <w:rFonts w:hint="default"/>
        <w:lang w:val="en-US" w:eastAsia="en-US" w:bidi="ar-SA"/>
      </w:rPr>
    </w:lvl>
    <w:lvl w:ilvl="1">
      <w:start w:val="1"/>
      <w:numFmt w:val="decimal"/>
      <w:lvlText w:val="%1.%2."/>
      <w:lvlJc w:val="left"/>
      <w:pPr>
        <w:ind w:left="120" w:hanging="358"/>
        <w:jc w:val="left"/>
      </w:pPr>
      <w:rPr>
        <w:rFonts w:ascii="Arial" w:eastAsia="Arial" w:hAnsi="Arial" w:cs="Arial" w:hint="default"/>
        <w:spacing w:val="-1"/>
        <w:w w:val="100"/>
        <w:sz w:val="18"/>
        <w:szCs w:val="18"/>
        <w:lang w:val="en-US" w:eastAsia="en-US" w:bidi="ar-SA"/>
      </w:rPr>
    </w:lvl>
    <w:lvl w:ilvl="2">
      <w:start w:val="1"/>
      <w:numFmt w:val="decimal"/>
      <w:lvlText w:val="%1.%2.%3."/>
      <w:lvlJc w:val="left"/>
      <w:pPr>
        <w:ind w:left="120" w:hanging="492"/>
        <w:jc w:val="left"/>
      </w:pPr>
      <w:rPr>
        <w:rFonts w:ascii="Arial" w:eastAsia="Arial" w:hAnsi="Arial" w:cs="Arial" w:hint="default"/>
        <w:spacing w:val="-1"/>
        <w:w w:val="100"/>
        <w:sz w:val="18"/>
        <w:szCs w:val="18"/>
        <w:lang w:val="en-US" w:eastAsia="en-US" w:bidi="ar-SA"/>
      </w:rPr>
    </w:lvl>
    <w:lvl w:ilvl="3">
      <w:start w:val="1"/>
      <w:numFmt w:val="decimal"/>
      <w:lvlText w:val="%1.%2.%3.%4."/>
      <w:lvlJc w:val="left"/>
      <w:pPr>
        <w:ind w:left="120" w:hanging="752"/>
        <w:jc w:val="left"/>
      </w:pPr>
      <w:rPr>
        <w:rFonts w:ascii="Arial" w:eastAsia="Arial" w:hAnsi="Arial" w:cs="Arial" w:hint="default"/>
        <w:spacing w:val="-1"/>
        <w:w w:val="100"/>
        <w:sz w:val="18"/>
        <w:szCs w:val="18"/>
        <w:lang w:val="en-US" w:eastAsia="en-US" w:bidi="ar-SA"/>
      </w:rPr>
    </w:lvl>
    <w:lvl w:ilvl="4">
      <w:start w:val="1"/>
      <w:numFmt w:val="upperLetter"/>
      <w:lvlText w:val="%5."/>
      <w:lvlJc w:val="left"/>
      <w:pPr>
        <w:ind w:left="840" w:hanging="270"/>
        <w:jc w:val="left"/>
      </w:pPr>
      <w:rPr>
        <w:rFonts w:ascii="Arial" w:eastAsia="Arial" w:hAnsi="Arial" w:cs="Arial" w:hint="default"/>
        <w:b/>
        <w:bCs/>
        <w:spacing w:val="-1"/>
        <w:w w:val="100"/>
        <w:sz w:val="18"/>
        <w:szCs w:val="18"/>
        <w:lang w:val="en-US" w:eastAsia="en-US" w:bidi="ar-SA"/>
      </w:rPr>
    </w:lvl>
    <w:lvl w:ilvl="5">
      <w:numFmt w:val="bullet"/>
      <w:lvlText w:val="•"/>
      <w:lvlJc w:val="left"/>
      <w:pPr>
        <w:ind w:left="235" w:hanging="270"/>
      </w:pPr>
      <w:rPr>
        <w:rFonts w:hint="default"/>
        <w:lang w:val="en-US" w:eastAsia="en-US" w:bidi="ar-SA"/>
      </w:rPr>
    </w:lvl>
    <w:lvl w:ilvl="6">
      <w:numFmt w:val="bullet"/>
      <w:lvlText w:val="•"/>
      <w:lvlJc w:val="left"/>
      <w:pPr>
        <w:ind w:left="84" w:hanging="270"/>
      </w:pPr>
      <w:rPr>
        <w:rFonts w:hint="default"/>
        <w:lang w:val="en-US" w:eastAsia="en-US" w:bidi="ar-SA"/>
      </w:rPr>
    </w:lvl>
    <w:lvl w:ilvl="7">
      <w:numFmt w:val="bullet"/>
      <w:lvlText w:val="•"/>
      <w:lvlJc w:val="left"/>
      <w:pPr>
        <w:ind w:left="-67" w:hanging="270"/>
      </w:pPr>
      <w:rPr>
        <w:rFonts w:hint="default"/>
        <w:lang w:val="en-US" w:eastAsia="en-US" w:bidi="ar-SA"/>
      </w:rPr>
    </w:lvl>
    <w:lvl w:ilvl="8">
      <w:numFmt w:val="bullet"/>
      <w:lvlText w:val="•"/>
      <w:lvlJc w:val="left"/>
      <w:pPr>
        <w:ind w:left="-218" w:hanging="270"/>
      </w:pPr>
      <w:rPr>
        <w:rFonts w:hint="default"/>
        <w:lang w:val="en-US" w:eastAsia="en-US" w:bidi="ar-SA"/>
      </w:rPr>
    </w:lvl>
  </w:abstractNum>
  <w:abstractNum w:abstractNumId="13" w15:restartNumberingAfterBreak="0">
    <w:nsid w:val="65B76D27"/>
    <w:multiLevelType w:val="multilevel"/>
    <w:tmpl w:val="1AEC38BC"/>
    <w:lvl w:ilvl="0">
      <w:start w:val="1"/>
      <w:numFmt w:val="decimal"/>
      <w:lvlText w:val="%1"/>
      <w:lvlJc w:val="left"/>
      <w:pPr>
        <w:ind w:left="470" w:hanging="351"/>
        <w:jc w:val="left"/>
      </w:pPr>
      <w:rPr>
        <w:rFonts w:hint="default"/>
        <w:lang w:val="en-US" w:eastAsia="en-US" w:bidi="ar-SA"/>
      </w:rPr>
    </w:lvl>
    <w:lvl w:ilvl="1">
      <w:start w:val="1"/>
      <w:numFmt w:val="decimal"/>
      <w:lvlText w:val="%1.%2."/>
      <w:lvlJc w:val="left"/>
      <w:pPr>
        <w:ind w:left="470" w:hanging="351"/>
        <w:jc w:val="left"/>
      </w:pPr>
      <w:rPr>
        <w:rFonts w:ascii="Arial" w:eastAsia="Arial" w:hAnsi="Arial" w:cs="Arial" w:hint="default"/>
        <w:b/>
        <w:bCs/>
        <w:spacing w:val="-1"/>
        <w:w w:val="100"/>
        <w:sz w:val="18"/>
        <w:szCs w:val="18"/>
        <w:lang w:val="en-US" w:eastAsia="en-US" w:bidi="ar-SA"/>
      </w:rPr>
    </w:lvl>
    <w:lvl w:ilvl="2">
      <w:numFmt w:val="bullet"/>
      <w:lvlText w:val="•"/>
      <w:lvlJc w:val="left"/>
      <w:pPr>
        <w:ind w:left="2525" w:hanging="351"/>
      </w:pPr>
      <w:rPr>
        <w:rFonts w:hint="default"/>
        <w:lang w:val="en-US" w:eastAsia="en-US" w:bidi="ar-SA"/>
      </w:rPr>
    </w:lvl>
    <w:lvl w:ilvl="3">
      <w:numFmt w:val="bullet"/>
      <w:lvlText w:val="•"/>
      <w:lvlJc w:val="left"/>
      <w:pPr>
        <w:ind w:left="3547" w:hanging="351"/>
      </w:pPr>
      <w:rPr>
        <w:rFonts w:hint="default"/>
        <w:lang w:val="en-US" w:eastAsia="en-US" w:bidi="ar-SA"/>
      </w:rPr>
    </w:lvl>
    <w:lvl w:ilvl="4">
      <w:numFmt w:val="bullet"/>
      <w:lvlText w:val="•"/>
      <w:lvlJc w:val="left"/>
      <w:pPr>
        <w:ind w:left="4570" w:hanging="351"/>
      </w:pPr>
      <w:rPr>
        <w:rFonts w:hint="default"/>
        <w:lang w:val="en-US" w:eastAsia="en-US" w:bidi="ar-SA"/>
      </w:rPr>
    </w:lvl>
    <w:lvl w:ilvl="5">
      <w:numFmt w:val="bullet"/>
      <w:lvlText w:val="•"/>
      <w:lvlJc w:val="left"/>
      <w:pPr>
        <w:ind w:left="5592" w:hanging="351"/>
      </w:pPr>
      <w:rPr>
        <w:rFonts w:hint="default"/>
        <w:lang w:val="en-US" w:eastAsia="en-US" w:bidi="ar-SA"/>
      </w:rPr>
    </w:lvl>
    <w:lvl w:ilvl="6">
      <w:numFmt w:val="bullet"/>
      <w:lvlText w:val="•"/>
      <w:lvlJc w:val="left"/>
      <w:pPr>
        <w:ind w:left="6615" w:hanging="351"/>
      </w:pPr>
      <w:rPr>
        <w:rFonts w:hint="default"/>
        <w:lang w:val="en-US" w:eastAsia="en-US" w:bidi="ar-SA"/>
      </w:rPr>
    </w:lvl>
    <w:lvl w:ilvl="7">
      <w:numFmt w:val="bullet"/>
      <w:lvlText w:val="•"/>
      <w:lvlJc w:val="left"/>
      <w:pPr>
        <w:ind w:left="7637" w:hanging="351"/>
      </w:pPr>
      <w:rPr>
        <w:rFonts w:hint="default"/>
        <w:lang w:val="en-US" w:eastAsia="en-US" w:bidi="ar-SA"/>
      </w:rPr>
    </w:lvl>
    <w:lvl w:ilvl="8">
      <w:numFmt w:val="bullet"/>
      <w:lvlText w:val="•"/>
      <w:lvlJc w:val="left"/>
      <w:pPr>
        <w:ind w:left="8660" w:hanging="351"/>
      </w:pPr>
      <w:rPr>
        <w:rFonts w:hint="default"/>
        <w:lang w:val="en-US" w:eastAsia="en-US" w:bidi="ar-SA"/>
      </w:rPr>
    </w:lvl>
  </w:abstractNum>
  <w:abstractNum w:abstractNumId="14" w15:restartNumberingAfterBreak="0">
    <w:nsid w:val="681670CF"/>
    <w:multiLevelType w:val="multilevel"/>
    <w:tmpl w:val="0B3A078C"/>
    <w:lvl w:ilvl="0">
      <w:start w:val="2"/>
      <w:numFmt w:val="decimal"/>
      <w:lvlText w:val="%1"/>
      <w:lvlJc w:val="left"/>
      <w:pPr>
        <w:ind w:left="120" w:hanging="337"/>
        <w:jc w:val="left"/>
      </w:pPr>
      <w:rPr>
        <w:rFonts w:hint="default"/>
        <w:lang w:val="en-US" w:eastAsia="en-US" w:bidi="ar-SA"/>
      </w:rPr>
    </w:lvl>
    <w:lvl w:ilvl="1">
      <w:start w:val="1"/>
      <w:numFmt w:val="decimal"/>
      <w:lvlText w:val="%1.%2."/>
      <w:lvlJc w:val="left"/>
      <w:pPr>
        <w:ind w:left="120" w:hanging="337"/>
        <w:jc w:val="left"/>
      </w:pPr>
      <w:rPr>
        <w:rFonts w:ascii="Arial" w:eastAsia="Arial" w:hAnsi="Arial" w:cs="Arial" w:hint="default"/>
        <w:spacing w:val="-1"/>
        <w:w w:val="100"/>
        <w:sz w:val="18"/>
        <w:szCs w:val="18"/>
        <w:lang w:val="en-US" w:eastAsia="en-US" w:bidi="ar-SA"/>
      </w:rPr>
    </w:lvl>
    <w:lvl w:ilvl="2">
      <w:numFmt w:val="bullet"/>
      <w:lvlText w:val="•"/>
      <w:lvlJc w:val="left"/>
      <w:pPr>
        <w:ind w:left="1106" w:hanging="337"/>
      </w:pPr>
      <w:rPr>
        <w:rFonts w:hint="default"/>
        <w:lang w:val="en-US" w:eastAsia="en-US" w:bidi="ar-SA"/>
      </w:rPr>
    </w:lvl>
    <w:lvl w:ilvl="3">
      <w:numFmt w:val="bullet"/>
      <w:lvlText w:val="•"/>
      <w:lvlJc w:val="left"/>
      <w:pPr>
        <w:ind w:left="1599" w:hanging="337"/>
      </w:pPr>
      <w:rPr>
        <w:rFonts w:hint="default"/>
        <w:lang w:val="en-US" w:eastAsia="en-US" w:bidi="ar-SA"/>
      </w:rPr>
    </w:lvl>
    <w:lvl w:ilvl="4">
      <w:numFmt w:val="bullet"/>
      <w:lvlText w:val="•"/>
      <w:lvlJc w:val="left"/>
      <w:pPr>
        <w:ind w:left="2093" w:hanging="337"/>
      </w:pPr>
      <w:rPr>
        <w:rFonts w:hint="default"/>
        <w:lang w:val="en-US" w:eastAsia="en-US" w:bidi="ar-SA"/>
      </w:rPr>
    </w:lvl>
    <w:lvl w:ilvl="5">
      <w:numFmt w:val="bullet"/>
      <w:lvlText w:val="•"/>
      <w:lvlJc w:val="left"/>
      <w:pPr>
        <w:ind w:left="2586" w:hanging="337"/>
      </w:pPr>
      <w:rPr>
        <w:rFonts w:hint="default"/>
        <w:lang w:val="en-US" w:eastAsia="en-US" w:bidi="ar-SA"/>
      </w:rPr>
    </w:lvl>
    <w:lvl w:ilvl="6">
      <w:numFmt w:val="bullet"/>
      <w:lvlText w:val="•"/>
      <w:lvlJc w:val="left"/>
      <w:pPr>
        <w:ind w:left="3079" w:hanging="337"/>
      </w:pPr>
      <w:rPr>
        <w:rFonts w:hint="default"/>
        <w:lang w:val="en-US" w:eastAsia="en-US" w:bidi="ar-SA"/>
      </w:rPr>
    </w:lvl>
    <w:lvl w:ilvl="7">
      <w:numFmt w:val="bullet"/>
      <w:lvlText w:val="•"/>
      <w:lvlJc w:val="left"/>
      <w:pPr>
        <w:ind w:left="3573" w:hanging="337"/>
      </w:pPr>
      <w:rPr>
        <w:rFonts w:hint="default"/>
        <w:lang w:val="en-US" w:eastAsia="en-US" w:bidi="ar-SA"/>
      </w:rPr>
    </w:lvl>
    <w:lvl w:ilvl="8">
      <w:numFmt w:val="bullet"/>
      <w:lvlText w:val="•"/>
      <w:lvlJc w:val="left"/>
      <w:pPr>
        <w:ind w:left="4066" w:hanging="337"/>
      </w:pPr>
      <w:rPr>
        <w:rFonts w:hint="default"/>
        <w:lang w:val="en-US" w:eastAsia="en-US" w:bidi="ar-SA"/>
      </w:rPr>
    </w:lvl>
  </w:abstractNum>
  <w:abstractNum w:abstractNumId="15" w15:restartNumberingAfterBreak="0">
    <w:nsid w:val="7340267A"/>
    <w:multiLevelType w:val="multilevel"/>
    <w:tmpl w:val="FC5AD554"/>
    <w:lvl w:ilvl="0">
      <w:start w:val="7"/>
      <w:numFmt w:val="decimal"/>
      <w:lvlText w:val="%1"/>
      <w:lvlJc w:val="left"/>
      <w:pPr>
        <w:ind w:left="120" w:hanging="385"/>
        <w:jc w:val="left"/>
      </w:pPr>
      <w:rPr>
        <w:rFonts w:hint="default"/>
        <w:lang w:val="en-US" w:eastAsia="en-US" w:bidi="ar-SA"/>
      </w:rPr>
    </w:lvl>
    <w:lvl w:ilvl="1">
      <w:start w:val="1"/>
      <w:numFmt w:val="decimal"/>
      <w:lvlText w:val="%1.%2."/>
      <w:lvlJc w:val="left"/>
      <w:pPr>
        <w:ind w:left="120" w:hanging="385"/>
        <w:jc w:val="left"/>
      </w:pPr>
      <w:rPr>
        <w:rFonts w:ascii="Arial" w:eastAsia="Arial" w:hAnsi="Arial" w:cs="Arial" w:hint="default"/>
        <w:spacing w:val="-1"/>
        <w:w w:val="100"/>
        <w:sz w:val="18"/>
        <w:szCs w:val="18"/>
        <w:lang w:val="en-US" w:eastAsia="en-US" w:bidi="ar-SA"/>
      </w:rPr>
    </w:lvl>
    <w:lvl w:ilvl="2">
      <w:numFmt w:val="bullet"/>
      <w:lvlText w:val="•"/>
      <w:lvlJc w:val="left"/>
      <w:pPr>
        <w:ind w:left="1106" w:hanging="385"/>
      </w:pPr>
      <w:rPr>
        <w:rFonts w:hint="default"/>
        <w:lang w:val="en-US" w:eastAsia="en-US" w:bidi="ar-SA"/>
      </w:rPr>
    </w:lvl>
    <w:lvl w:ilvl="3">
      <w:numFmt w:val="bullet"/>
      <w:lvlText w:val="•"/>
      <w:lvlJc w:val="left"/>
      <w:pPr>
        <w:ind w:left="1600" w:hanging="385"/>
      </w:pPr>
      <w:rPr>
        <w:rFonts w:hint="default"/>
        <w:lang w:val="en-US" w:eastAsia="en-US" w:bidi="ar-SA"/>
      </w:rPr>
    </w:lvl>
    <w:lvl w:ilvl="4">
      <w:numFmt w:val="bullet"/>
      <w:lvlText w:val="•"/>
      <w:lvlJc w:val="left"/>
      <w:pPr>
        <w:ind w:left="2093" w:hanging="385"/>
      </w:pPr>
      <w:rPr>
        <w:rFonts w:hint="default"/>
        <w:lang w:val="en-US" w:eastAsia="en-US" w:bidi="ar-SA"/>
      </w:rPr>
    </w:lvl>
    <w:lvl w:ilvl="5">
      <w:numFmt w:val="bullet"/>
      <w:lvlText w:val="•"/>
      <w:lvlJc w:val="left"/>
      <w:pPr>
        <w:ind w:left="2586" w:hanging="385"/>
      </w:pPr>
      <w:rPr>
        <w:rFonts w:hint="default"/>
        <w:lang w:val="en-US" w:eastAsia="en-US" w:bidi="ar-SA"/>
      </w:rPr>
    </w:lvl>
    <w:lvl w:ilvl="6">
      <w:numFmt w:val="bullet"/>
      <w:lvlText w:val="•"/>
      <w:lvlJc w:val="left"/>
      <w:pPr>
        <w:ind w:left="3080" w:hanging="385"/>
      </w:pPr>
      <w:rPr>
        <w:rFonts w:hint="default"/>
        <w:lang w:val="en-US" w:eastAsia="en-US" w:bidi="ar-SA"/>
      </w:rPr>
    </w:lvl>
    <w:lvl w:ilvl="7">
      <w:numFmt w:val="bullet"/>
      <w:lvlText w:val="•"/>
      <w:lvlJc w:val="left"/>
      <w:pPr>
        <w:ind w:left="3573" w:hanging="385"/>
      </w:pPr>
      <w:rPr>
        <w:rFonts w:hint="default"/>
        <w:lang w:val="en-US" w:eastAsia="en-US" w:bidi="ar-SA"/>
      </w:rPr>
    </w:lvl>
    <w:lvl w:ilvl="8">
      <w:numFmt w:val="bullet"/>
      <w:lvlText w:val="•"/>
      <w:lvlJc w:val="left"/>
      <w:pPr>
        <w:ind w:left="4067" w:hanging="385"/>
      </w:pPr>
      <w:rPr>
        <w:rFonts w:hint="default"/>
        <w:lang w:val="en-US" w:eastAsia="en-US" w:bidi="ar-SA"/>
      </w:rPr>
    </w:lvl>
  </w:abstractNum>
  <w:abstractNum w:abstractNumId="16" w15:restartNumberingAfterBreak="0">
    <w:nsid w:val="73E8598C"/>
    <w:multiLevelType w:val="multilevel"/>
    <w:tmpl w:val="9CB65908"/>
    <w:lvl w:ilvl="0">
      <w:start w:val="10"/>
      <w:numFmt w:val="decimal"/>
      <w:lvlText w:val="%1"/>
      <w:lvlJc w:val="left"/>
      <w:pPr>
        <w:ind w:left="120" w:hanging="530"/>
        <w:jc w:val="left"/>
      </w:pPr>
      <w:rPr>
        <w:rFonts w:hint="default"/>
        <w:lang w:val="en-US" w:eastAsia="en-US" w:bidi="ar-SA"/>
      </w:rPr>
    </w:lvl>
    <w:lvl w:ilvl="1">
      <w:start w:val="1"/>
      <w:numFmt w:val="decimal"/>
      <w:lvlText w:val="%1.%2."/>
      <w:lvlJc w:val="left"/>
      <w:pPr>
        <w:ind w:left="120" w:hanging="530"/>
        <w:jc w:val="left"/>
      </w:pPr>
      <w:rPr>
        <w:rFonts w:ascii="Arial" w:eastAsia="Arial" w:hAnsi="Arial" w:cs="Arial" w:hint="default"/>
        <w:spacing w:val="-1"/>
        <w:w w:val="100"/>
        <w:sz w:val="18"/>
        <w:szCs w:val="18"/>
        <w:lang w:val="en-US" w:eastAsia="en-US" w:bidi="ar-SA"/>
      </w:rPr>
    </w:lvl>
    <w:lvl w:ilvl="2">
      <w:numFmt w:val="bullet"/>
      <w:lvlText w:val="•"/>
      <w:lvlJc w:val="left"/>
      <w:pPr>
        <w:ind w:left="1122" w:hanging="530"/>
      </w:pPr>
      <w:rPr>
        <w:rFonts w:hint="default"/>
        <w:lang w:val="en-US" w:eastAsia="en-US" w:bidi="ar-SA"/>
      </w:rPr>
    </w:lvl>
    <w:lvl w:ilvl="3">
      <w:numFmt w:val="bullet"/>
      <w:lvlText w:val="•"/>
      <w:lvlJc w:val="left"/>
      <w:pPr>
        <w:ind w:left="1623" w:hanging="530"/>
      </w:pPr>
      <w:rPr>
        <w:rFonts w:hint="default"/>
        <w:lang w:val="en-US" w:eastAsia="en-US" w:bidi="ar-SA"/>
      </w:rPr>
    </w:lvl>
    <w:lvl w:ilvl="4">
      <w:numFmt w:val="bullet"/>
      <w:lvlText w:val="•"/>
      <w:lvlJc w:val="left"/>
      <w:pPr>
        <w:ind w:left="2124" w:hanging="530"/>
      </w:pPr>
      <w:rPr>
        <w:rFonts w:hint="default"/>
        <w:lang w:val="en-US" w:eastAsia="en-US" w:bidi="ar-SA"/>
      </w:rPr>
    </w:lvl>
    <w:lvl w:ilvl="5">
      <w:numFmt w:val="bullet"/>
      <w:lvlText w:val="•"/>
      <w:lvlJc w:val="left"/>
      <w:pPr>
        <w:ind w:left="2626" w:hanging="530"/>
      </w:pPr>
      <w:rPr>
        <w:rFonts w:hint="default"/>
        <w:lang w:val="en-US" w:eastAsia="en-US" w:bidi="ar-SA"/>
      </w:rPr>
    </w:lvl>
    <w:lvl w:ilvl="6">
      <w:numFmt w:val="bullet"/>
      <w:lvlText w:val="•"/>
      <w:lvlJc w:val="left"/>
      <w:pPr>
        <w:ind w:left="3127" w:hanging="530"/>
      </w:pPr>
      <w:rPr>
        <w:rFonts w:hint="default"/>
        <w:lang w:val="en-US" w:eastAsia="en-US" w:bidi="ar-SA"/>
      </w:rPr>
    </w:lvl>
    <w:lvl w:ilvl="7">
      <w:numFmt w:val="bullet"/>
      <w:lvlText w:val="•"/>
      <w:lvlJc w:val="left"/>
      <w:pPr>
        <w:ind w:left="3628" w:hanging="530"/>
      </w:pPr>
      <w:rPr>
        <w:rFonts w:hint="default"/>
        <w:lang w:val="en-US" w:eastAsia="en-US" w:bidi="ar-SA"/>
      </w:rPr>
    </w:lvl>
    <w:lvl w:ilvl="8">
      <w:numFmt w:val="bullet"/>
      <w:lvlText w:val="•"/>
      <w:lvlJc w:val="left"/>
      <w:pPr>
        <w:ind w:left="4129" w:hanging="530"/>
      </w:pPr>
      <w:rPr>
        <w:rFonts w:hint="default"/>
        <w:lang w:val="en-US" w:eastAsia="en-US" w:bidi="ar-SA"/>
      </w:rPr>
    </w:lvl>
  </w:abstractNum>
  <w:abstractNum w:abstractNumId="17" w15:restartNumberingAfterBreak="0">
    <w:nsid w:val="74361ED8"/>
    <w:multiLevelType w:val="multilevel"/>
    <w:tmpl w:val="D9BA3EB6"/>
    <w:lvl w:ilvl="0">
      <w:start w:val="8"/>
      <w:numFmt w:val="decimal"/>
      <w:lvlText w:val="%1"/>
      <w:lvlJc w:val="left"/>
      <w:pPr>
        <w:ind w:left="840" w:hanging="420"/>
        <w:jc w:val="left"/>
      </w:pPr>
      <w:rPr>
        <w:rFonts w:hint="default"/>
        <w:lang w:val="en-US" w:eastAsia="en-US" w:bidi="ar-SA"/>
      </w:rPr>
    </w:lvl>
    <w:lvl w:ilvl="1">
      <w:start w:val="1"/>
      <w:numFmt w:val="decimal"/>
      <w:lvlText w:val="%1.%2."/>
      <w:lvlJc w:val="left"/>
      <w:pPr>
        <w:ind w:left="840" w:hanging="420"/>
        <w:jc w:val="left"/>
      </w:pPr>
      <w:rPr>
        <w:rFonts w:ascii="Arial" w:eastAsia="Arial" w:hAnsi="Arial" w:cs="Arial" w:hint="default"/>
        <w:spacing w:val="-1"/>
        <w:w w:val="100"/>
        <w:sz w:val="18"/>
        <w:szCs w:val="18"/>
        <w:lang w:val="en-US" w:eastAsia="en-US" w:bidi="ar-SA"/>
      </w:rPr>
    </w:lvl>
    <w:lvl w:ilvl="2">
      <w:numFmt w:val="bullet"/>
      <w:lvlText w:val="•"/>
      <w:lvlJc w:val="left"/>
      <w:pPr>
        <w:ind w:left="1698" w:hanging="420"/>
      </w:pPr>
      <w:rPr>
        <w:rFonts w:hint="default"/>
        <w:lang w:val="en-US" w:eastAsia="en-US" w:bidi="ar-SA"/>
      </w:rPr>
    </w:lvl>
    <w:lvl w:ilvl="3">
      <w:numFmt w:val="bullet"/>
      <w:lvlText w:val="•"/>
      <w:lvlJc w:val="left"/>
      <w:pPr>
        <w:ind w:left="2127" w:hanging="420"/>
      </w:pPr>
      <w:rPr>
        <w:rFonts w:hint="default"/>
        <w:lang w:val="en-US" w:eastAsia="en-US" w:bidi="ar-SA"/>
      </w:rPr>
    </w:lvl>
    <w:lvl w:ilvl="4">
      <w:numFmt w:val="bullet"/>
      <w:lvlText w:val="•"/>
      <w:lvlJc w:val="left"/>
      <w:pPr>
        <w:ind w:left="2556" w:hanging="420"/>
      </w:pPr>
      <w:rPr>
        <w:rFonts w:hint="default"/>
        <w:lang w:val="en-US" w:eastAsia="en-US" w:bidi="ar-SA"/>
      </w:rPr>
    </w:lvl>
    <w:lvl w:ilvl="5">
      <w:numFmt w:val="bullet"/>
      <w:lvlText w:val="•"/>
      <w:lvlJc w:val="left"/>
      <w:pPr>
        <w:ind w:left="2986" w:hanging="420"/>
      </w:pPr>
      <w:rPr>
        <w:rFonts w:hint="default"/>
        <w:lang w:val="en-US" w:eastAsia="en-US" w:bidi="ar-SA"/>
      </w:rPr>
    </w:lvl>
    <w:lvl w:ilvl="6">
      <w:numFmt w:val="bullet"/>
      <w:lvlText w:val="•"/>
      <w:lvlJc w:val="left"/>
      <w:pPr>
        <w:ind w:left="3415" w:hanging="420"/>
      </w:pPr>
      <w:rPr>
        <w:rFonts w:hint="default"/>
        <w:lang w:val="en-US" w:eastAsia="en-US" w:bidi="ar-SA"/>
      </w:rPr>
    </w:lvl>
    <w:lvl w:ilvl="7">
      <w:numFmt w:val="bullet"/>
      <w:lvlText w:val="•"/>
      <w:lvlJc w:val="left"/>
      <w:pPr>
        <w:ind w:left="3844" w:hanging="420"/>
      </w:pPr>
      <w:rPr>
        <w:rFonts w:hint="default"/>
        <w:lang w:val="en-US" w:eastAsia="en-US" w:bidi="ar-SA"/>
      </w:rPr>
    </w:lvl>
    <w:lvl w:ilvl="8">
      <w:numFmt w:val="bullet"/>
      <w:lvlText w:val="•"/>
      <w:lvlJc w:val="left"/>
      <w:pPr>
        <w:ind w:left="4273" w:hanging="420"/>
      </w:pPr>
      <w:rPr>
        <w:rFonts w:hint="default"/>
        <w:lang w:val="en-US" w:eastAsia="en-US" w:bidi="ar-SA"/>
      </w:rPr>
    </w:lvl>
  </w:abstractNum>
  <w:abstractNum w:abstractNumId="18" w15:restartNumberingAfterBreak="0">
    <w:nsid w:val="791D1700"/>
    <w:multiLevelType w:val="multilevel"/>
    <w:tmpl w:val="59BE4FDE"/>
    <w:lvl w:ilvl="0">
      <w:start w:val="6"/>
      <w:numFmt w:val="decimal"/>
      <w:lvlText w:val="%1"/>
      <w:lvlJc w:val="left"/>
      <w:pPr>
        <w:ind w:left="470" w:hanging="351"/>
        <w:jc w:val="left"/>
      </w:pPr>
      <w:rPr>
        <w:rFonts w:hint="default"/>
        <w:lang w:val="en-US" w:eastAsia="en-US" w:bidi="ar-SA"/>
      </w:rPr>
    </w:lvl>
    <w:lvl w:ilvl="1">
      <w:start w:val="1"/>
      <w:numFmt w:val="decimal"/>
      <w:lvlText w:val="%1.%2."/>
      <w:lvlJc w:val="left"/>
      <w:pPr>
        <w:ind w:left="470" w:hanging="351"/>
        <w:jc w:val="left"/>
      </w:pPr>
      <w:rPr>
        <w:rFonts w:ascii="Arial" w:eastAsia="Arial" w:hAnsi="Arial" w:cs="Arial" w:hint="default"/>
        <w:b/>
        <w:bCs/>
        <w:spacing w:val="-1"/>
        <w:w w:val="100"/>
        <w:sz w:val="18"/>
        <w:szCs w:val="18"/>
        <w:lang w:val="en-US" w:eastAsia="en-US" w:bidi="ar-SA"/>
      </w:rPr>
    </w:lvl>
    <w:lvl w:ilvl="2">
      <w:start w:val="1"/>
      <w:numFmt w:val="upperLetter"/>
      <w:lvlText w:val="%3."/>
      <w:lvlJc w:val="left"/>
      <w:pPr>
        <w:ind w:left="443" w:hanging="230"/>
        <w:jc w:val="left"/>
      </w:pPr>
      <w:rPr>
        <w:rFonts w:ascii="Arial" w:eastAsia="Arial" w:hAnsi="Arial" w:cs="Arial" w:hint="default"/>
        <w:b/>
        <w:bCs/>
        <w:spacing w:val="-1"/>
        <w:w w:val="100"/>
        <w:sz w:val="18"/>
        <w:szCs w:val="18"/>
        <w:lang w:val="en-US" w:eastAsia="en-US" w:bidi="ar-SA"/>
      </w:rPr>
    </w:lvl>
    <w:lvl w:ilvl="3">
      <w:numFmt w:val="bullet"/>
      <w:lvlText w:val="•"/>
      <w:lvlJc w:val="left"/>
      <w:pPr>
        <w:ind w:left="258" w:hanging="230"/>
      </w:pPr>
      <w:rPr>
        <w:rFonts w:hint="default"/>
        <w:lang w:val="en-US" w:eastAsia="en-US" w:bidi="ar-SA"/>
      </w:rPr>
    </w:lvl>
    <w:lvl w:ilvl="4">
      <w:numFmt w:val="bullet"/>
      <w:lvlText w:val="•"/>
      <w:lvlJc w:val="left"/>
      <w:pPr>
        <w:ind w:left="148" w:hanging="230"/>
      </w:pPr>
      <w:rPr>
        <w:rFonts w:hint="default"/>
        <w:lang w:val="en-US" w:eastAsia="en-US" w:bidi="ar-SA"/>
      </w:rPr>
    </w:lvl>
    <w:lvl w:ilvl="5">
      <w:numFmt w:val="bullet"/>
      <w:lvlText w:val="•"/>
      <w:lvlJc w:val="left"/>
      <w:pPr>
        <w:ind w:left="37" w:hanging="230"/>
      </w:pPr>
      <w:rPr>
        <w:rFonts w:hint="default"/>
        <w:lang w:val="en-US" w:eastAsia="en-US" w:bidi="ar-SA"/>
      </w:rPr>
    </w:lvl>
    <w:lvl w:ilvl="6">
      <w:numFmt w:val="bullet"/>
      <w:lvlText w:val="•"/>
      <w:lvlJc w:val="left"/>
      <w:pPr>
        <w:ind w:left="-73" w:hanging="230"/>
      </w:pPr>
      <w:rPr>
        <w:rFonts w:hint="default"/>
        <w:lang w:val="en-US" w:eastAsia="en-US" w:bidi="ar-SA"/>
      </w:rPr>
    </w:lvl>
    <w:lvl w:ilvl="7">
      <w:numFmt w:val="bullet"/>
      <w:lvlText w:val="•"/>
      <w:lvlJc w:val="left"/>
      <w:pPr>
        <w:ind w:left="-184" w:hanging="230"/>
      </w:pPr>
      <w:rPr>
        <w:rFonts w:hint="default"/>
        <w:lang w:val="en-US" w:eastAsia="en-US" w:bidi="ar-SA"/>
      </w:rPr>
    </w:lvl>
    <w:lvl w:ilvl="8">
      <w:numFmt w:val="bullet"/>
      <w:lvlText w:val="•"/>
      <w:lvlJc w:val="left"/>
      <w:pPr>
        <w:ind w:left="-294" w:hanging="230"/>
      </w:pPr>
      <w:rPr>
        <w:rFonts w:hint="default"/>
        <w:lang w:val="en-US" w:eastAsia="en-US" w:bidi="ar-SA"/>
      </w:rPr>
    </w:lvl>
  </w:abstractNum>
  <w:abstractNum w:abstractNumId="19" w15:restartNumberingAfterBreak="0">
    <w:nsid w:val="7AC9539D"/>
    <w:multiLevelType w:val="hybridMultilevel"/>
    <w:tmpl w:val="C8EC8112"/>
    <w:lvl w:ilvl="0" w:tplc="27DA2018">
      <w:numFmt w:val="bullet"/>
      <w:lvlText w:val="-"/>
      <w:lvlJc w:val="left"/>
      <w:pPr>
        <w:ind w:left="520" w:hanging="110"/>
      </w:pPr>
      <w:rPr>
        <w:rFonts w:ascii="Arial" w:eastAsia="Arial" w:hAnsi="Arial" w:cs="Arial" w:hint="default"/>
        <w:w w:val="100"/>
        <w:sz w:val="18"/>
        <w:szCs w:val="18"/>
        <w:lang w:val="en-US" w:eastAsia="en-US" w:bidi="ar-SA"/>
      </w:rPr>
    </w:lvl>
    <w:lvl w:ilvl="1" w:tplc="8FD666CC">
      <w:numFmt w:val="bullet"/>
      <w:lvlText w:val="•"/>
      <w:lvlJc w:val="left"/>
      <w:pPr>
        <w:ind w:left="981" w:hanging="110"/>
      </w:pPr>
      <w:rPr>
        <w:rFonts w:hint="default"/>
        <w:lang w:val="en-US" w:eastAsia="en-US" w:bidi="ar-SA"/>
      </w:rPr>
    </w:lvl>
    <w:lvl w:ilvl="2" w:tplc="2822F89C">
      <w:numFmt w:val="bullet"/>
      <w:lvlText w:val="•"/>
      <w:lvlJc w:val="left"/>
      <w:pPr>
        <w:ind w:left="1442" w:hanging="110"/>
      </w:pPr>
      <w:rPr>
        <w:rFonts w:hint="default"/>
        <w:lang w:val="en-US" w:eastAsia="en-US" w:bidi="ar-SA"/>
      </w:rPr>
    </w:lvl>
    <w:lvl w:ilvl="3" w:tplc="131676E2">
      <w:numFmt w:val="bullet"/>
      <w:lvlText w:val="•"/>
      <w:lvlJc w:val="left"/>
      <w:pPr>
        <w:ind w:left="1903" w:hanging="110"/>
      </w:pPr>
      <w:rPr>
        <w:rFonts w:hint="default"/>
        <w:lang w:val="en-US" w:eastAsia="en-US" w:bidi="ar-SA"/>
      </w:rPr>
    </w:lvl>
    <w:lvl w:ilvl="4" w:tplc="1A547E2C">
      <w:numFmt w:val="bullet"/>
      <w:lvlText w:val="•"/>
      <w:lvlJc w:val="left"/>
      <w:pPr>
        <w:ind w:left="2364" w:hanging="110"/>
      </w:pPr>
      <w:rPr>
        <w:rFonts w:hint="default"/>
        <w:lang w:val="en-US" w:eastAsia="en-US" w:bidi="ar-SA"/>
      </w:rPr>
    </w:lvl>
    <w:lvl w:ilvl="5" w:tplc="C1D20D86">
      <w:numFmt w:val="bullet"/>
      <w:lvlText w:val="•"/>
      <w:lvlJc w:val="left"/>
      <w:pPr>
        <w:ind w:left="2825" w:hanging="110"/>
      </w:pPr>
      <w:rPr>
        <w:rFonts w:hint="default"/>
        <w:lang w:val="en-US" w:eastAsia="en-US" w:bidi="ar-SA"/>
      </w:rPr>
    </w:lvl>
    <w:lvl w:ilvl="6" w:tplc="524CC724">
      <w:numFmt w:val="bullet"/>
      <w:lvlText w:val="•"/>
      <w:lvlJc w:val="left"/>
      <w:pPr>
        <w:ind w:left="3286" w:hanging="110"/>
      </w:pPr>
      <w:rPr>
        <w:rFonts w:hint="default"/>
        <w:lang w:val="en-US" w:eastAsia="en-US" w:bidi="ar-SA"/>
      </w:rPr>
    </w:lvl>
    <w:lvl w:ilvl="7" w:tplc="6C4AB748">
      <w:numFmt w:val="bullet"/>
      <w:lvlText w:val="•"/>
      <w:lvlJc w:val="left"/>
      <w:pPr>
        <w:ind w:left="3748" w:hanging="110"/>
      </w:pPr>
      <w:rPr>
        <w:rFonts w:hint="default"/>
        <w:lang w:val="en-US" w:eastAsia="en-US" w:bidi="ar-SA"/>
      </w:rPr>
    </w:lvl>
    <w:lvl w:ilvl="8" w:tplc="EF261B62">
      <w:numFmt w:val="bullet"/>
      <w:lvlText w:val="•"/>
      <w:lvlJc w:val="left"/>
      <w:pPr>
        <w:ind w:left="4209" w:hanging="110"/>
      </w:pPr>
      <w:rPr>
        <w:rFonts w:hint="default"/>
        <w:lang w:val="en-US" w:eastAsia="en-US" w:bidi="ar-SA"/>
      </w:rPr>
    </w:lvl>
  </w:abstractNum>
  <w:num w:numId="1">
    <w:abstractNumId w:val="0"/>
  </w:num>
  <w:num w:numId="2">
    <w:abstractNumId w:val="2"/>
  </w:num>
  <w:num w:numId="3">
    <w:abstractNumId w:val="1"/>
  </w:num>
  <w:num w:numId="4">
    <w:abstractNumId w:val="8"/>
  </w:num>
  <w:num w:numId="5">
    <w:abstractNumId w:val="3"/>
  </w:num>
  <w:num w:numId="6">
    <w:abstractNumId w:val="5"/>
  </w:num>
  <w:num w:numId="7">
    <w:abstractNumId w:val="4"/>
  </w:num>
  <w:num w:numId="8">
    <w:abstractNumId w:val="11"/>
  </w:num>
  <w:num w:numId="9">
    <w:abstractNumId w:val="16"/>
  </w:num>
  <w:num w:numId="10">
    <w:abstractNumId w:val="17"/>
  </w:num>
  <w:num w:numId="11">
    <w:abstractNumId w:val="15"/>
  </w:num>
  <w:num w:numId="12">
    <w:abstractNumId w:val="10"/>
  </w:num>
  <w:num w:numId="13">
    <w:abstractNumId w:val="18"/>
  </w:num>
  <w:num w:numId="14">
    <w:abstractNumId w:val="9"/>
  </w:num>
  <w:num w:numId="15">
    <w:abstractNumId w:val="7"/>
  </w:num>
  <w:num w:numId="16">
    <w:abstractNumId w:val="19"/>
  </w:num>
  <w:num w:numId="17">
    <w:abstractNumId w:val="12"/>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8CF"/>
    <w:rsid w:val="003A48CF"/>
    <w:rsid w:val="003B5096"/>
    <w:rsid w:val="00414CC2"/>
    <w:rsid w:val="00444E19"/>
    <w:rsid w:val="005A19CF"/>
    <w:rsid w:val="00741760"/>
    <w:rsid w:val="007F7A91"/>
    <w:rsid w:val="0089641A"/>
    <w:rsid w:val="00A32103"/>
    <w:rsid w:val="00AE6392"/>
    <w:rsid w:val="00BB367C"/>
    <w:rsid w:val="00D04B2D"/>
    <w:rsid w:val="00E70F96"/>
    <w:rsid w:val="00F91A61"/>
    <w:rsid w:val="00F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4E99"/>
  <w15:docId w15:val="{27BD7A82-DBD0-4B7F-9019-8793E616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673" w:right="14"/>
      <w:jc w:val="center"/>
      <w:outlineLvl w:val="0"/>
    </w:pPr>
    <w:rPr>
      <w:b/>
      <w:bCs/>
      <w:sz w:val="20"/>
      <w:szCs w:val="20"/>
    </w:rPr>
  </w:style>
  <w:style w:type="paragraph" w:styleId="Heading2">
    <w:name w:val="heading 2"/>
    <w:basedOn w:val="Normal"/>
    <w:uiPriority w:val="9"/>
    <w:unhideWhenUsed/>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4CC2"/>
    <w:rPr>
      <w:color w:val="0000FF" w:themeColor="hyperlink"/>
      <w:u w:val="single"/>
    </w:rPr>
  </w:style>
  <w:style w:type="character" w:customStyle="1" w:styleId="UnresolvedMention1">
    <w:name w:val="Unresolved Mention1"/>
    <w:basedOn w:val="DefaultParagraphFont"/>
    <w:uiPriority w:val="99"/>
    <w:semiHidden/>
    <w:unhideWhenUsed/>
    <w:rsid w:val="0041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omercial@rosal.ro" TargetMode="External"/><Relationship Id="rId17" Type="http://schemas.openxmlformats.org/officeDocument/2006/relationships/hyperlink" Target="mailto:comercial@rosal.ro" TargetMode="External"/><Relationship Id="rId2" Type="http://schemas.openxmlformats.org/officeDocument/2006/relationships/styles" Target="styles.xml"/><Relationship Id="rId16" Type="http://schemas.openxmlformats.org/officeDocument/2006/relationships/hyperlink" Target="http://www.rosal.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ercial@rosal.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blioteca@bibmet.r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mercial@rosal.r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6464</Words>
  <Characters>36847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Urdarea</dc:creator>
  <cp:lastModifiedBy>Mihaela Vioreanu</cp:lastModifiedBy>
  <cp:revision>6</cp:revision>
  <dcterms:created xsi:type="dcterms:W3CDTF">2021-07-21T07:59:00Z</dcterms:created>
  <dcterms:modified xsi:type="dcterms:W3CDTF">2021-07-21T10:14:00Z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Adobe InDesign 16.0 (Macintosh)</vt:lpwstr>
  </property>
  <property fmtid="{D5CDD505-2E9C-101B-9397-08002B2CF9AE}" pid="4" name="LastSaved">
    <vt:filetime>2021-01-08T00:00:00Z</vt:filetime>
  </property>
</Properties>
</file>